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5C7" w:rsidRPr="006125C7" w:rsidRDefault="006125C7" w:rsidP="006125C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666666"/>
          <w:sz w:val="32"/>
          <w:szCs w:val="32"/>
          <w:lang w:eastAsia="es-PE"/>
        </w:rPr>
      </w:pPr>
      <w:r w:rsidRPr="006125C7">
        <w:rPr>
          <w:rFonts w:ascii="Verdana" w:eastAsia="Times New Roman" w:hAnsi="Verdana" w:cs="Times New Roman"/>
          <w:b/>
          <w:bCs/>
          <w:color w:val="666666"/>
          <w:sz w:val="32"/>
          <w:szCs w:val="32"/>
          <w:lang w:eastAsia="es-PE"/>
        </w:rPr>
        <w:t>COMUNICADO</w:t>
      </w:r>
    </w:p>
    <w:p w:rsidR="006125C7" w:rsidRDefault="006125C7" w:rsidP="006125C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666666"/>
          <w:sz w:val="27"/>
          <w:szCs w:val="27"/>
          <w:lang w:eastAsia="es-PE"/>
        </w:rPr>
      </w:pPr>
      <w:r w:rsidRPr="006125C7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>Se comunica a los directores de las IE</w:t>
      </w:r>
      <w:r w:rsidRPr="00907354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>S</w:t>
      </w:r>
      <w:r w:rsidRPr="006125C7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 xml:space="preserve"> </w:t>
      </w:r>
      <w:r w:rsidRPr="00907354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>coordinar con</w:t>
      </w:r>
      <w:r w:rsidRPr="006125C7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 xml:space="preserve"> los </w:t>
      </w:r>
      <w:r w:rsidRPr="00907354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 xml:space="preserve">integrantes del comité organizador de su institución, </w:t>
      </w:r>
      <w:r w:rsidRPr="006125C7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 xml:space="preserve"> sobre la recepción de las pruebas e instrucciones adicionales de la XV</w:t>
      </w:r>
      <w:r w:rsidR="00642B9A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>I</w:t>
      </w:r>
      <w:r w:rsidRPr="006125C7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 xml:space="preserve"> Olimpiada Nacional Escolar de Matemática</w:t>
      </w:r>
      <w:r w:rsidRPr="00907354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 xml:space="preserve"> 201</w:t>
      </w:r>
      <w:r w:rsidR="00642B9A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>9</w:t>
      </w:r>
      <w:r w:rsidRPr="00907354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 xml:space="preserve">, revisar la información </w:t>
      </w:r>
      <w:r w:rsidR="00907354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>en</w:t>
      </w:r>
      <w:r w:rsidRPr="00907354"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  <w:t>:</w:t>
      </w:r>
      <w:r>
        <w:rPr>
          <w:rFonts w:ascii="Verdana" w:eastAsia="Times New Roman" w:hAnsi="Verdana" w:cs="Times New Roman"/>
          <w:color w:val="666666"/>
          <w:sz w:val="27"/>
          <w:szCs w:val="27"/>
          <w:lang w:eastAsia="es-PE"/>
        </w:rPr>
        <w:t xml:space="preserve"> </w:t>
      </w:r>
      <w:hyperlink r:id="rId6" w:history="1">
        <w:r w:rsidRPr="00BD08F2">
          <w:rPr>
            <w:rStyle w:val="Hipervnculo"/>
            <w:rFonts w:ascii="Verdana" w:eastAsia="Times New Roman" w:hAnsi="Verdana" w:cs="Times New Roman"/>
            <w:sz w:val="27"/>
            <w:szCs w:val="27"/>
            <w:lang w:eastAsia="es-PE"/>
          </w:rPr>
          <w:t>http://matematicaugelmelgar.blogspot.com/</w:t>
        </w:r>
      </w:hyperlink>
    </w:p>
    <w:p w:rsidR="006125C7" w:rsidRPr="006125C7" w:rsidRDefault="006125C7" w:rsidP="006125C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666666"/>
          <w:sz w:val="20"/>
          <w:szCs w:val="20"/>
          <w:lang w:eastAsia="es-PE"/>
        </w:rPr>
      </w:pPr>
    </w:p>
    <w:p w:rsidR="006125C7" w:rsidRPr="006125C7" w:rsidRDefault="006125C7" w:rsidP="006125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es-PE"/>
        </w:rPr>
      </w:pPr>
      <w:r w:rsidRPr="006125C7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es-PE"/>
        </w:rPr>
        <w:t>I Fase a nivel Instituciones Educativas: 1</w:t>
      </w:r>
      <w:r w:rsidR="00642B9A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es-PE"/>
        </w:rPr>
        <w:t>0</w:t>
      </w:r>
      <w:r w:rsidRPr="006125C7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es-PE"/>
        </w:rPr>
        <w:t xml:space="preserve"> julio 201</w:t>
      </w:r>
      <w:r w:rsidR="00642B9A">
        <w:rPr>
          <w:rFonts w:ascii="Times New Roman" w:eastAsia="Times New Roman" w:hAnsi="Times New Roman" w:cs="Times New Roman"/>
          <w:b/>
          <w:bCs/>
          <w:color w:val="0000FF"/>
          <w:sz w:val="36"/>
          <w:szCs w:val="36"/>
          <w:lang w:eastAsia="es-PE"/>
        </w:rPr>
        <w:t>9</w:t>
      </w:r>
    </w:p>
    <w:p w:rsidR="006125C7" w:rsidRDefault="006125C7" w:rsidP="006125C7">
      <w:pPr>
        <w:spacing w:after="0" w:line="240" w:lineRule="auto"/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es-PE"/>
        </w:rPr>
      </w:pPr>
    </w:p>
    <w:p w:rsidR="006125C7" w:rsidRPr="006125C7" w:rsidRDefault="006125C7" w:rsidP="006125C7">
      <w:pPr>
        <w:spacing w:after="0" w:line="240" w:lineRule="auto"/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</w:pPr>
      <w:r w:rsidRPr="006125C7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es-PE"/>
        </w:rPr>
        <w:t>ANTES DE LA PRUEBA</w:t>
      </w:r>
    </w:p>
    <w:p w:rsidR="006125C7" w:rsidRPr="006125C7" w:rsidRDefault="006125C7" w:rsidP="006125C7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/>
        <w:rPr>
          <w:rFonts w:ascii="Verdana" w:eastAsia="Times New Roman" w:hAnsi="Verdana" w:cs="Times New Roman"/>
          <w:b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b/>
          <w:color w:val="666666"/>
          <w:sz w:val="24"/>
          <w:szCs w:val="24"/>
          <w:lang w:eastAsia="es-PE"/>
        </w:rPr>
        <w:t>Conformar el comité organizador ONEM 201</w:t>
      </w:r>
      <w:r w:rsidR="00642B9A">
        <w:rPr>
          <w:rFonts w:ascii="Verdana" w:eastAsia="Times New Roman" w:hAnsi="Verdana" w:cs="Times New Roman"/>
          <w:b/>
          <w:color w:val="666666"/>
          <w:sz w:val="24"/>
          <w:szCs w:val="24"/>
          <w:lang w:eastAsia="es-PE"/>
        </w:rPr>
        <w:t>9</w:t>
      </w:r>
      <w:r w:rsidRPr="006125C7">
        <w:rPr>
          <w:rFonts w:ascii="Verdana" w:eastAsia="Times New Roman" w:hAnsi="Verdana" w:cs="Times New Roman"/>
          <w:b/>
          <w:color w:val="666666"/>
          <w:sz w:val="24"/>
          <w:szCs w:val="24"/>
          <w:lang w:eastAsia="es-PE"/>
        </w:rPr>
        <w:t xml:space="preserve"> I Etapa Fase IIEE</w:t>
      </w:r>
    </w:p>
    <w:p w:rsidR="006125C7" w:rsidRPr="006125C7" w:rsidRDefault="006125C7" w:rsidP="006125C7">
      <w:pPr>
        <w:spacing w:after="0" w:line="240" w:lineRule="auto"/>
        <w:ind w:left="426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         El comité debe estar conformado por:</w:t>
      </w:r>
    </w:p>
    <w:p w:rsidR="006125C7" w:rsidRPr="006125C7" w:rsidRDefault="006125C7" w:rsidP="006125C7">
      <w:pPr>
        <w:numPr>
          <w:ilvl w:val="1"/>
          <w:numId w:val="2"/>
        </w:numPr>
        <w:tabs>
          <w:tab w:val="clear" w:pos="1440"/>
        </w:tabs>
        <w:spacing w:after="100" w:afterAutospacing="1" w:line="240" w:lineRule="auto"/>
        <w:ind w:left="851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b/>
          <w:bCs/>
          <w:color w:val="666666"/>
          <w:sz w:val="24"/>
          <w:szCs w:val="24"/>
          <w:lang w:eastAsia="es-PE"/>
        </w:rPr>
        <w:t>Presidente: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 Director</w:t>
      </w:r>
    </w:p>
    <w:p w:rsidR="006125C7" w:rsidRPr="006125C7" w:rsidRDefault="006125C7" w:rsidP="006125C7">
      <w:pPr>
        <w:numPr>
          <w:ilvl w:val="1"/>
          <w:numId w:val="2"/>
        </w:numPr>
        <w:tabs>
          <w:tab w:val="clear" w:pos="1440"/>
        </w:tabs>
        <w:spacing w:before="100" w:beforeAutospacing="1" w:after="100" w:afterAutospacing="1" w:line="240" w:lineRule="auto"/>
        <w:ind w:left="851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b/>
          <w:bCs/>
          <w:color w:val="666666"/>
          <w:sz w:val="24"/>
          <w:szCs w:val="24"/>
          <w:lang w:eastAsia="es-PE"/>
        </w:rPr>
        <w:t>Miembros conformantes: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 Coordinador de área y/o docentes (máximo 4 docentes de especialidad o de otras áreas</w:t>
      </w:r>
    </w:p>
    <w:p w:rsidR="006125C7" w:rsidRPr="006125C7" w:rsidRDefault="006125C7" w:rsidP="006125C7">
      <w:pPr>
        <w:numPr>
          <w:ilvl w:val="0"/>
          <w:numId w:val="3"/>
        </w:numPr>
        <w:tabs>
          <w:tab w:val="clear" w:pos="720"/>
        </w:tabs>
        <w:spacing w:before="100" w:beforeAutospacing="1" w:after="100" w:afterAutospacing="1" w:line="240" w:lineRule="auto"/>
        <w:ind w:left="426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El director de la</w:t>
      </w:r>
      <w:r w:rsidR="00293851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s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 II</w:t>
      </w:r>
      <w:r w:rsidR="00293851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.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EE</w:t>
      </w:r>
      <w:r w:rsidR="00293851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.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 </w:t>
      </w:r>
      <w:r w:rsidR="00293851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recoge 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el juego de pruebas (nivel 1, nivel </w:t>
      </w:r>
      <w:proofErr w:type="gramStart"/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2 ,</w:t>
      </w:r>
      <w:proofErr w:type="gramEnd"/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 nivel 3)</w:t>
      </w:r>
      <w:r w:rsidR="00293851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 de la UGEL y/o solicita al especialista por correo institucional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 hasta el día </w:t>
      </w:r>
      <w:r w:rsidR="00293851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martes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 </w:t>
      </w:r>
      <w:r w:rsidR="00642B9A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09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 de julio </w:t>
      </w:r>
      <w:r w:rsidR="00293851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para reproducción de acuerdo a la cantidad de sus estudiantes, </w:t>
      </w:r>
      <w:r w:rsidR="00293851"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garantizando la custodia y confidencialidad hasta antes de su aplicación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. </w:t>
      </w:r>
    </w:p>
    <w:p w:rsidR="006125C7" w:rsidRPr="006125C7" w:rsidRDefault="006125C7" w:rsidP="00293851">
      <w:pPr>
        <w:spacing w:after="0" w:line="240" w:lineRule="auto"/>
        <w:ind w:left="66"/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</w:pPr>
      <w:r w:rsidRPr="006125C7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es-PE"/>
        </w:rPr>
        <w:t>DURANTE LA PRUEBA</w:t>
      </w:r>
    </w:p>
    <w:p w:rsidR="006125C7" w:rsidRPr="006125C7" w:rsidRDefault="006125C7" w:rsidP="00293851">
      <w:pPr>
        <w:numPr>
          <w:ilvl w:val="0"/>
          <w:numId w:val="5"/>
        </w:numPr>
        <w:tabs>
          <w:tab w:val="clear" w:pos="720"/>
        </w:tabs>
        <w:spacing w:after="100" w:afterAutospacing="1" w:line="240" w:lineRule="auto"/>
        <w:ind w:left="426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Garantizar la aplicación de la evaluación al 100% de estudiantes el </w:t>
      </w:r>
      <w:r w:rsidRPr="006125C7">
        <w:rPr>
          <w:rFonts w:ascii="Verdana" w:eastAsia="Times New Roman" w:hAnsi="Verdana" w:cs="Times New Roman"/>
          <w:b/>
          <w:bCs/>
          <w:sz w:val="24"/>
          <w:szCs w:val="24"/>
          <w:lang w:eastAsia="es-PE"/>
        </w:rPr>
        <w:t>día miércoles 1</w:t>
      </w:r>
      <w:r w:rsidR="00642B9A">
        <w:rPr>
          <w:rFonts w:ascii="Verdana" w:eastAsia="Times New Roman" w:hAnsi="Verdana" w:cs="Times New Roman"/>
          <w:b/>
          <w:bCs/>
          <w:sz w:val="24"/>
          <w:szCs w:val="24"/>
          <w:lang w:eastAsia="es-PE"/>
        </w:rPr>
        <w:t>0</w:t>
      </w:r>
      <w:r w:rsidRPr="006125C7">
        <w:rPr>
          <w:rFonts w:ascii="Verdana" w:eastAsia="Times New Roman" w:hAnsi="Verdana" w:cs="Times New Roman"/>
          <w:b/>
          <w:bCs/>
          <w:sz w:val="24"/>
          <w:szCs w:val="24"/>
          <w:lang w:eastAsia="es-PE"/>
        </w:rPr>
        <w:t xml:space="preserve"> de julio</w:t>
      </w:r>
      <w:r w:rsidRPr="006125C7">
        <w:rPr>
          <w:rFonts w:ascii="Verdana" w:eastAsia="Times New Roman" w:hAnsi="Verdana" w:cs="Times New Roman"/>
          <w:sz w:val="24"/>
          <w:szCs w:val="24"/>
          <w:lang w:eastAsia="es-PE"/>
        </w:rPr>
        <w:t> 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en su turno respectivo.</w:t>
      </w:r>
    </w:p>
    <w:p w:rsidR="006125C7" w:rsidRPr="006125C7" w:rsidRDefault="006125C7" w:rsidP="006125C7">
      <w:pPr>
        <w:numPr>
          <w:ilvl w:val="0"/>
          <w:numId w:val="5"/>
        </w:numPr>
        <w:tabs>
          <w:tab w:val="clear" w:pos="720"/>
        </w:tabs>
        <w:spacing w:before="100" w:beforeAutospacing="1" w:after="100" w:afterAutospacing="1" w:line="240" w:lineRule="auto"/>
        <w:ind w:left="426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La duración de la prueba es de 2 horas (Turno mañana se inicia a las 10:00 horas y turno tarde a 14:00 horas)</w:t>
      </w:r>
    </w:p>
    <w:p w:rsidR="006125C7" w:rsidRPr="006125C7" w:rsidRDefault="006125C7" w:rsidP="00293851">
      <w:pPr>
        <w:spacing w:after="0" w:line="240" w:lineRule="auto"/>
        <w:ind w:left="66"/>
        <w:rPr>
          <w:rFonts w:ascii="Verdana" w:eastAsia="Times New Roman" w:hAnsi="Verdana" w:cs="Times New Roman"/>
          <w:color w:val="666666"/>
          <w:sz w:val="28"/>
          <w:szCs w:val="28"/>
          <w:lang w:eastAsia="es-PE"/>
        </w:rPr>
      </w:pPr>
      <w:r w:rsidRPr="006125C7">
        <w:rPr>
          <w:rFonts w:ascii="Verdana" w:eastAsia="Times New Roman" w:hAnsi="Verdana" w:cs="Times New Roman"/>
          <w:b/>
          <w:bCs/>
          <w:color w:val="FF0000"/>
          <w:sz w:val="28"/>
          <w:szCs w:val="28"/>
          <w:lang w:eastAsia="es-PE"/>
        </w:rPr>
        <w:t>DESPUÉS DE LA PRUEBA</w:t>
      </w:r>
    </w:p>
    <w:p w:rsidR="006125C7" w:rsidRPr="006125C7" w:rsidRDefault="006125C7" w:rsidP="00293851">
      <w:pPr>
        <w:numPr>
          <w:ilvl w:val="0"/>
          <w:numId w:val="6"/>
        </w:numPr>
        <w:tabs>
          <w:tab w:val="clear" w:pos="720"/>
        </w:tabs>
        <w:spacing w:after="100" w:afterAutospacing="1" w:line="240" w:lineRule="auto"/>
        <w:ind w:left="426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Calificar las hojas de respuesta (5 pts. por respuesta correcta, puntaje máximo 100 puntos</w:t>
      </w:r>
      <w:r w:rsidR="00293851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, 0 si dejó en blanco o respuesta errada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)</w:t>
      </w:r>
    </w:p>
    <w:p w:rsidR="006125C7" w:rsidRPr="006125C7" w:rsidRDefault="006125C7" w:rsidP="006125C7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426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Levantar acta de proceso de calificación y clasificación ver Anexo 1</w:t>
      </w:r>
    </w:p>
    <w:p w:rsidR="006125C7" w:rsidRPr="006125C7" w:rsidRDefault="006125C7" w:rsidP="0090735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426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Registrar a los ganadores en la </w:t>
      </w:r>
      <w:r w:rsidR="00907354"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página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 del MINEDU </w:t>
      </w:r>
      <w:r w:rsidR="00907354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(SICE) 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(</w:t>
      </w:r>
      <w:r w:rsidR="00907354" w:rsidRPr="00907354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http://sice.minedu.gob.pe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), como fecha </w:t>
      </w:r>
      <w:r w:rsidR="00907354"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límite</w:t>
      </w: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 hasta el 1</w:t>
      </w:r>
      <w:bookmarkStart w:id="0" w:name="_GoBack"/>
      <w:bookmarkEnd w:id="0"/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0 de agosto, usuario y contraseña del SIAGIE.</w:t>
      </w:r>
    </w:p>
    <w:p w:rsidR="000D6E71" w:rsidRDefault="006125C7" w:rsidP="00907354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 w:line="240" w:lineRule="auto"/>
        <w:ind w:left="426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 w:rsidRPr="006125C7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Remitir </w:t>
      </w:r>
      <w:r w:rsidR="00907354"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 xml:space="preserve">el Acta de Anexo 1, la ficha estadística y la ficha de inscripción a la UGEL, la ficha de inscripción en EXCEL al correo: </w:t>
      </w:r>
      <w:hyperlink r:id="rId7" w:history="1">
        <w:r w:rsidR="00907354" w:rsidRPr="00BD08F2">
          <w:rPr>
            <w:rStyle w:val="Hipervnculo"/>
            <w:rFonts w:ascii="Verdana" w:eastAsia="Times New Roman" w:hAnsi="Verdana" w:cs="Times New Roman"/>
            <w:sz w:val="24"/>
            <w:szCs w:val="24"/>
            <w:lang w:eastAsia="es-PE"/>
          </w:rPr>
          <w:t>comabag12@gmail.com</w:t>
        </w:r>
      </w:hyperlink>
    </w:p>
    <w:p w:rsidR="00907354" w:rsidRPr="00907354" w:rsidRDefault="00907354" w:rsidP="00907354">
      <w:pPr>
        <w:spacing w:before="100" w:beforeAutospacing="1" w:after="100" w:afterAutospacing="1" w:line="240" w:lineRule="auto"/>
        <w:ind w:left="426"/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</w:pPr>
      <w:r>
        <w:rPr>
          <w:rFonts w:ascii="Verdana" w:eastAsia="Times New Roman" w:hAnsi="Verdana" w:cs="Times New Roman"/>
          <w:color w:val="666666"/>
          <w:sz w:val="24"/>
          <w:szCs w:val="24"/>
          <w:lang w:eastAsia="es-PE"/>
        </w:rPr>
        <w:t>Especialista de Matemática UGEL - Melgar</w:t>
      </w:r>
    </w:p>
    <w:sectPr w:rsidR="00907354" w:rsidRPr="00907354" w:rsidSect="00907354">
      <w:pgSz w:w="12240" w:h="15840"/>
      <w:pgMar w:top="1135" w:right="118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81238"/>
    <w:multiLevelType w:val="multilevel"/>
    <w:tmpl w:val="2B2C9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7F22FE"/>
    <w:multiLevelType w:val="multilevel"/>
    <w:tmpl w:val="28A47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5520F1"/>
    <w:multiLevelType w:val="multilevel"/>
    <w:tmpl w:val="E278B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3D32869"/>
    <w:multiLevelType w:val="multilevel"/>
    <w:tmpl w:val="FD44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5927E0"/>
    <w:multiLevelType w:val="multilevel"/>
    <w:tmpl w:val="DA4C2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0D3881"/>
    <w:multiLevelType w:val="multilevel"/>
    <w:tmpl w:val="D0BEC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5C7"/>
    <w:rsid w:val="000D6E71"/>
    <w:rsid w:val="00293851"/>
    <w:rsid w:val="006125C7"/>
    <w:rsid w:val="00642B9A"/>
    <w:rsid w:val="008C188A"/>
    <w:rsid w:val="0090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125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125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5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1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7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9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4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118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71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omabag1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tematicaugelmelgar.blogspot.com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Luffi</cp:lastModifiedBy>
  <cp:revision>2</cp:revision>
  <dcterms:created xsi:type="dcterms:W3CDTF">2019-07-08T02:49:00Z</dcterms:created>
  <dcterms:modified xsi:type="dcterms:W3CDTF">2019-07-08T02:49:00Z</dcterms:modified>
</cp:coreProperties>
</file>