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240" w:rsidRPr="00C965AD" w:rsidRDefault="008E22E3" w:rsidP="00355414">
      <w:pPr>
        <w:spacing w:before="240"/>
        <w:jc w:val="center"/>
        <w:rPr>
          <w:rFonts w:ascii="Times New Roman" w:hAnsi="Times New Roman" w:cs="Times New Roman"/>
          <w:b/>
          <w:lang w:val="es-ES"/>
        </w:rPr>
      </w:pPr>
      <w:bookmarkStart w:id="0" w:name="_GoBack"/>
      <w:bookmarkEnd w:id="0"/>
      <w:r w:rsidRPr="00C965AD">
        <w:rPr>
          <w:rFonts w:ascii="Times New Roman" w:hAnsi="Times New Roman" w:cs="Times New Roman"/>
          <w:b/>
          <w:lang w:val="es-ES"/>
        </w:rPr>
        <w:tab/>
      </w:r>
      <w:r w:rsidR="002459FE" w:rsidRPr="00C965AD">
        <w:rPr>
          <w:rFonts w:ascii="Times New Roman" w:hAnsi="Times New Roman" w:cs="Times New Roman"/>
          <w:b/>
          <w:lang w:val="es-ES"/>
        </w:rPr>
        <w:t>N</w:t>
      </w:r>
      <w:r w:rsidR="00CC6240" w:rsidRPr="00C965AD">
        <w:rPr>
          <w:rFonts w:ascii="Times New Roman" w:hAnsi="Times New Roman" w:cs="Times New Roman"/>
          <w:b/>
          <w:lang w:val="es-ES"/>
        </w:rPr>
        <w:t>OTA DE PRENSA</w:t>
      </w:r>
    </w:p>
    <w:p w:rsidR="00D16B7B" w:rsidRPr="00C965AD" w:rsidRDefault="00D16B7B" w:rsidP="00355414">
      <w:pPr>
        <w:pStyle w:val="Default"/>
        <w:spacing w:before="240"/>
        <w:jc w:val="both"/>
        <w:rPr>
          <w:rFonts w:ascii="Times New Roman" w:hAnsi="Times New Roman" w:cs="Times New Roman"/>
          <w:color w:val="auto"/>
        </w:rPr>
      </w:pPr>
      <w:r w:rsidRPr="00C965AD">
        <w:rPr>
          <w:rFonts w:ascii="Times New Roman" w:hAnsi="Times New Roman" w:cs="Times New Roman"/>
          <w:color w:val="auto"/>
        </w:rPr>
        <w:t>Estado peruano lanza 3,933 becas a concurso para estudios superiores</w:t>
      </w:r>
    </w:p>
    <w:p w:rsidR="00D16B7B" w:rsidRPr="00C965AD" w:rsidRDefault="000507AD" w:rsidP="00355414">
      <w:pPr>
        <w:spacing w:before="240"/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48"/>
          <w:szCs w:val="48"/>
          <w:lang w:val="es-ES"/>
        </w:rPr>
      </w:pPr>
      <w:r w:rsidRPr="00C965AD">
        <w:rPr>
          <w:rFonts w:ascii="Times New Roman" w:hAnsi="Times New Roman" w:cs="Times New Roman"/>
          <w:b/>
          <w:bCs/>
          <w:color w:val="1F4E79" w:themeColor="accent5" w:themeShade="80"/>
          <w:sz w:val="48"/>
          <w:szCs w:val="48"/>
          <w:lang w:val="es-ES"/>
        </w:rPr>
        <w:t xml:space="preserve">Estudiantes del quinto año de secundaria podrán </w:t>
      </w:r>
      <w:r w:rsidR="00131558" w:rsidRPr="00C965AD">
        <w:rPr>
          <w:rFonts w:ascii="Times New Roman" w:hAnsi="Times New Roman" w:cs="Times New Roman"/>
          <w:b/>
          <w:bCs/>
          <w:color w:val="1F4E79" w:themeColor="accent5" w:themeShade="80"/>
          <w:sz w:val="48"/>
          <w:szCs w:val="48"/>
          <w:lang w:val="es-ES"/>
        </w:rPr>
        <w:t xml:space="preserve">concursar </w:t>
      </w:r>
      <w:r w:rsidRPr="00C965AD">
        <w:rPr>
          <w:rFonts w:ascii="Times New Roman" w:hAnsi="Times New Roman" w:cs="Times New Roman"/>
          <w:b/>
          <w:bCs/>
          <w:color w:val="1F4E79" w:themeColor="accent5" w:themeShade="80"/>
          <w:sz w:val="48"/>
          <w:szCs w:val="48"/>
          <w:lang w:val="es-ES"/>
        </w:rPr>
        <w:t xml:space="preserve">a Beca 18 </w:t>
      </w:r>
    </w:p>
    <w:p w:rsidR="00D16B7B" w:rsidRPr="00C965AD" w:rsidRDefault="00D16B7B" w:rsidP="00355414">
      <w:pPr>
        <w:pStyle w:val="Prrafodelista"/>
        <w:numPr>
          <w:ilvl w:val="0"/>
          <w:numId w:val="14"/>
        </w:numPr>
        <w:spacing w:before="240"/>
        <w:rPr>
          <w:rFonts w:ascii="Times New Roman" w:hAnsi="Times New Roman" w:cs="Times New Roman"/>
          <w:lang w:val="es-ES"/>
        </w:rPr>
      </w:pPr>
      <w:r w:rsidRPr="00C965AD">
        <w:rPr>
          <w:rFonts w:ascii="Times New Roman" w:hAnsi="Times New Roman" w:cs="Times New Roman"/>
          <w:lang w:val="es-ES"/>
        </w:rPr>
        <w:t xml:space="preserve">La beca cubre la carrera completa en universidades o institutos superiores, </w:t>
      </w:r>
      <w:r w:rsidR="000F5A17" w:rsidRPr="00C965AD">
        <w:rPr>
          <w:rFonts w:ascii="Times New Roman" w:hAnsi="Times New Roman" w:cs="Times New Roman"/>
          <w:lang w:val="es-ES"/>
        </w:rPr>
        <w:t xml:space="preserve">más </w:t>
      </w:r>
      <w:r w:rsidRPr="00C965AD">
        <w:rPr>
          <w:rFonts w:ascii="Times New Roman" w:hAnsi="Times New Roman" w:cs="Times New Roman"/>
          <w:lang w:val="es-ES"/>
        </w:rPr>
        <w:t>laptop, alimentación, movilidad local, entre otros.</w:t>
      </w:r>
    </w:p>
    <w:p w:rsidR="00C51E85" w:rsidRPr="00C965AD" w:rsidRDefault="00424378" w:rsidP="00355414">
      <w:pPr>
        <w:pStyle w:val="Default"/>
        <w:spacing w:before="240"/>
        <w:jc w:val="both"/>
        <w:rPr>
          <w:rFonts w:ascii="Times New Roman" w:hAnsi="Times New Roman" w:cs="Times New Roman"/>
          <w:color w:val="auto"/>
        </w:rPr>
      </w:pPr>
      <w:r w:rsidRPr="00C965AD">
        <w:rPr>
          <w:rFonts w:ascii="Times New Roman" w:hAnsi="Times New Roman" w:cs="Times New Roman"/>
          <w:b/>
          <w:color w:val="auto"/>
        </w:rPr>
        <w:t>Lima</w:t>
      </w:r>
      <w:r w:rsidR="00ED3955" w:rsidRPr="00C965AD">
        <w:rPr>
          <w:rFonts w:ascii="Times New Roman" w:hAnsi="Times New Roman" w:cs="Times New Roman"/>
          <w:b/>
          <w:color w:val="auto"/>
        </w:rPr>
        <w:t xml:space="preserve">, </w:t>
      </w:r>
      <w:r w:rsidR="006671C2" w:rsidRPr="00C965AD">
        <w:rPr>
          <w:rFonts w:ascii="Times New Roman" w:hAnsi="Times New Roman" w:cs="Times New Roman"/>
          <w:b/>
          <w:color w:val="auto"/>
        </w:rPr>
        <w:t>1</w:t>
      </w:r>
      <w:r w:rsidR="00B46931" w:rsidRPr="00C965AD">
        <w:rPr>
          <w:rFonts w:ascii="Times New Roman" w:hAnsi="Times New Roman" w:cs="Times New Roman"/>
          <w:b/>
          <w:color w:val="auto"/>
        </w:rPr>
        <w:t>7</w:t>
      </w:r>
      <w:r w:rsidR="00B17C02" w:rsidRPr="00C965AD">
        <w:rPr>
          <w:rFonts w:ascii="Times New Roman" w:hAnsi="Times New Roman" w:cs="Times New Roman"/>
          <w:b/>
          <w:color w:val="auto"/>
        </w:rPr>
        <w:t xml:space="preserve"> </w:t>
      </w:r>
      <w:r w:rsidR="007E09CF" w:rsidRPr="00C965AD">
        <w:rPr>
          <w:rFonts w:ascii="Times New Roman" w:hAnsi="Times New Roman" w:cs="Times New Roman"/>
          <w:b/>
          <w:color w:val="auto"/>
        </w:rPr>
        <w:t>de octu</w:t>
      </w:r>
      <w:r w:rsidR="00ED3955" w:rsidRPr="00C965AD">
        <w:rPr>
          <w:rFonts w:ascii="Times New Roman" w:hAnsi="Times New Roman" w:cs="Times New Roman"/>
          <w:b/>
          <w:color w:val="auto"/>
        </w:rPr>
        <w:t>bre de 2018.-</w:t>
      </w:r>
      <w:r w:rsidR="00014F59" w:rsidRPr="00C965AD">
        <w:rPr>
          <w:rFonts w:ascii="Times New Roman" w:hAnsi="Times New Roman" w:cs="Times New Roman"/>
          <w:color w:val="auto"/>
        </w:rPr>
        <w:t xml:space="preserve"> </w:t>
      </w:r>
      <w:r w:rsidR="00C51E85" w:rsidRPr="00C965AD">
        <w:rPr>
          <w:rFonts w:ascii="Times New Roman" w:hAnsi="Times New Roman" w:cs="Times New Roman"/>
          <w:color w:val="auto"/>
        </w:rPr>
        <w:t xml:space="preserve">El concurso nacional por Beca 18, que promueve el Estado peruano, a través del Programa Nacional de Becas y Crédito Educativo (Pronabec) del Ministerio de Educación, se renueva, en busca de ser más equitativo y de llegar </w:t>
      </w:r>
      <w:r w:rsidR="00014F59" w:rsidRPr="00C965AD">
        <w:rPr>
          <w:rFonts w:ascii="Times New Roman" w:hAnsi="Times New Roman" w:cs="Times New Roman"/>
          <w:color w:val="auto"/>
        </w:rPr>
        <w:t>a un mayor número de jóvenes talentos de escasos recursos económicos del Perú</w:t>
      </w:r>
      <w:r w:rsidR="00C51E85" w:rsidRPr="00C965AD">
        <w:rPr>
          <w:rFonts w:ascii="Times New Roman" w:hAnsi="Times New Roman" w:cs="Times New Roman"/>
          <w:color w:val="auto"/>
        </w:rPr>
        <w:t xml:space="preserve">. </w:t>
      </w:r>
    </w:p>
    <w:p w:rsidR="00C965AD" w:rsidRPr="00C965AD" w:rsidRDefault="00D30D0E" w:rsidP="00C965AD">
      <w:pPr>
        <w:pStyle w:val="Default"/>
        <w:spacing w:before="240"/>
        <w:jc w:val="both"/>
        <w:rPr>
          <w:rFonts w:ascii="Times New Roman" w:hAnsi="Times New Roman" w:cs="Times New Roman"/>
          <w:color w:val="auto"/>
        </w:rPr>
      </w:pPr>
      <w:r w:rsidRPr="00C965AD">
        <w:rPr>
          <w:rFonts w:ascii="Times New Roman" w:hAnsi="Times New Roman" w:cs="Times New Roman"/>
          <w:color w:val="auto"/>
        </w:rPr>
        <w:t xml:space="preserve">Estudiantes del quinto año de secundaria ahora podrán concursar </w:t>
      </w:r>
      <w:r w:rsidR="003653C2" w:rsidRPr="00C965AD">
        <w:rPr>
          <w:rFonts w:ascii="Times New Roman" w:hAnsi="Times New Roman" w:cs="Times New Roman"/>
          <w:color w:val="auto"/>
        </w:rPr>
        <w:t xml:space="preserve">por una </w:t>
      </w:r>
      <w:r w:rsidRPr="00C965AD">
        <w:rPr>
          <w:rFonts w:ascii="Times New Roman" w:hAnsi="Times New Roman" w:cs="Times New Roman"/>
          <w:color w:val="auto"/>
        </w:rPr>
        <w:t xml:space="preserve">Beca 18, </w:t>
      </w:r>
      <w:r w:rsidR="00580558">
        <w:rPr>
          <w:rFonts w:ascii="Times New Roman" w:hAnsi="Times New Roman" w:cs="Times New Roman"/>
          <w:color w:val="auto"/>
        </w:rPr>
        <w:t xml:space="preserve">la cual </w:t>
      </w:r>
      <w:r w:rsidR="000F5A17" w:rsidRPr="00C965AD">
        <w:rPr>
          <w:rFonts w:ascii="Times New Roman" w:hAnsi="Times New Roman" w:cs="Times New Roman"/>
          <w:color w:val="auto"/>
        </w:rPr>
        <w:t xml:space="preserve">paga </w:t>
      </w:r>
      <w:r w:rsidR="00580558">
        <w:rPr>
          <w:rFonts w:ascii="Times New Roman" w:hAnsi="Times New Roman" w:cs="Times New Roman"/>
          <w:color w:val="auto"/>
        </w:rPr>
        <w:t xml:space="preserve">a los ganadores </w:t>
      </w:r>
      <w:r w:rsidR="000F5A17" w:rsidRPr="00C965AD">
        <w:rPr>
          <w:rFonts w:ascii="Times New Roman" w:hAnsi="Times New Roman" w:cs="Times New Roman"/>
          <w:color w:val="auto"/>
        </w:rPr>
        <w:t xml:space="preserve">la carrera completa </w:t>
      </w:r>
      <w:r w:rsidR="0071674C" w:rsidRPr="00C965AD">
        <w:rPr>
          <w:rFonts w:ascii="Times New Roman" w:hAnsi="Times New Roman" w:cs="Times New Roman"/>
          <w:color w:val="auto"/>
        </w:rPr>
        <w:t xml:space="preserve">en una universidad o instituto superior, </w:t>
      </w:r>
      <w:r w:rsidR="003653C2" w:rsidRPr="00C965AD">
        <w:rPr>
          <w:rFonts w:ascii="Times New Roman" w:hAnsi="Times New Roman" w:cs="Times New Roman"/>
          <w:color w:val="auto"/>
        </w:rPr>
        <w:t xml:space="preserve">más </w:t>
      </w:r>
      <w:r w:rsidR="00580558">
        <w:rPr>
          <w:rFonts w:ascii="Times New Roman" w:hAnsi="Times New Roman" w:cs="Times New Roman"/>
          <w:color w:val="auto"/>
        </w:rPr>
        <w:t xml:space="preserve">laptop, </w:t>
      </w:r>
      <w:r w:rsidR="000507AD" w:rsidRPr="00C965AD">
        <w:rPr>
          <w:rFonts w:ascii="Times New Roman" w:hAnsi="Times New Roman" w:cs="Times New Roman"/>
          <w:color w:val="auto"/>
        </w:rPr>
        <w:t xml:space="preserve">alimentación, transporte, </w:t>
      </w:r>
      <w:r w:rsidR="009F5BEF" w:rsidRPr="00C965AD">
        <w:rPr>
          <w:rFonts w:ascii="Times New Roman" w:hAnsi="Times New Roman" w:cs="Times New Roman"/>
          <w:color w:val="auto"/>
        </w:rPr>
        <w:t xml:space="preserve">alojamiento, </w:t>
      </w:r>
      <w:r w:rsidR="000507AD" w:rsidRPr="00C965AD">
        <w:rPr>
          <w:rFonts w:ascii="Times New Roman" w:hAnsi="Times New Roman" w:cs="Times New Roman"/>
          <w:color w:val="auto"/>
        </w:rPr>
        <w:t>entre otros beneficios.</w:t>
      </w:r>
    </w:p>
    <w:p w:rsidR="00C965AD" w:rsidRPr="00C965AD" w:rsidRDefault="00C965AD" w:rsidP="00C965AD">
      <w:pPr>
        <w:pStyle w:val="Default"/>
        <w:spacing w:before="240"/>
        <w:jc w:val="both"/>
        <w:rPr>
          <w:rFonts w:ascii="Times New Roman" w:hAnsi="Times New Roman" w:cs="Times New Roman"/>
        </w:rPr>
      </w:pPr>
      <w:r w:rsidRPr="00C965AD">
        <w:rPr>
          <w:rFonts w:ascii="Times New Roman" w:hAnsi="Times New Roman" w:cs="Times New Roman"/>
          <w:color w:val="auto"/>
        </w:rPr>
        <w:t xml:space="preserve">En total, para la convocatoria 2019, se pondrá en concurso 3,933 becas para Beca 18 y las becas especiales: Fuerzas Armadas (licenciados del Servicio Militar Voluntario), </w:t>
      </w:r>
      <w:proofErr w:type="spellStart"/>
      <w:r w:rsidRPr="00C965AD">
        <w:rPr>
          <w:rFonts w:ascii="Times New Roman" w:hAnsi="Times New Roman" w:cs="Times New Roman"/>
          <w:color w:val="auto"/>
        </w:rPr>
        <w:t>Repared</w:t>
      </w:r>
      <w:proofErr w:type="spellEnd"/>
      <w:r w:rsidRPr="00C965AD">
        <w:rPr>
          <w:rFonts w:ascii="Times New Roman" w:hAnsi="Times New Roman" w:cs="Times New Roman"/>
          <w:color w:val="auto"/>
        </w:rPr>
        <w:t xml:space="preserve"> (víctimas de la violencia de los años 1980 – 2000), Comunidades Nativas Amazónicas, Educación Intercultural Bilingüe, VRAEM (pobladores del Valle de los ríos Apurímac, Ene y Mantaro), Huallaga</w:t>
      </w:r>
      <w:r w:rsidRPr="00C965AD">
        <w:rPr>
          <w:rFonts w:ascii="Times New Roman" w:hAnsi="Times New Roman" w:cs="Times New Roman"/>
        </w:rPr>
        <w:t xml:space="preserve"> (pobladores residentes en el Huallaga) y Albergue. </w:t>
      </w:r>
    </w:p>
    <w:p w:rsidR="00621559" w:rsidRPr="00C965AD" w:rsidRDefault="00D30D0E" w:rsidP="00355414">
      <w:pPr>
        <w:pStyle w:val="Default"/>
        <w:spacing w:before="240"/>
        <w:jc w:val="both"/>
        <w:rPr>
          <w:rFonts w:ascii="Times New Roman" w:hAnsi="Times New Roman" w:cs="Times New Roman"/>
          <w:color w:val="auto"/>
        </w:rPr>
      </w:pPr>
      <w:r w:rsidRPr="00C965AD">
        <w:rPr>
          <w:rFonts w:ascii="Times New Roman" w:hAnsi="Times New Roman" w:cs="Times New Roman"/>
          <w:color w:val="auto"/>
        </w:rPr>
        <w:t xml:space="preserve">Esta nueva </w:t>
      </w:r>
      <w:r w:rsidR="000507AD" w:rsidRPr="00C965AD">
        <w:rPr>
          <w:rFonts w:ascii="Times New Roman" w:hAnsi="Times New Roman" w:cs="Times New Roman"/>
          <w:color w:val="auto"/>
        </w:rPr>
        <w:t xml:space="preserve">convocatoria </w:t>
      </w:r>
      <w:r w:rsidR="00830D6D" w:rsidRPr="00C965AD">
        <w:rPr>
          <w:rFonts w:ascii="Times New Roman" w:hAnsi="Times New Roman" w:cs="Times New Roman"/>
          <w:color w:val="auto"/>
        </w:rPr>
        <w:t>se dividirá en 2 etapas:</w:t>
      </w:r>
      <w:r w:rsidR="000507AD" w:rsidRPr="00C965AD">
        <w:rPr>
          <w:rFonts w:ascii="Times New Roman" w:hAnsi="Times New Roman" w:cs="Times New Roman"/>
          <w:color w:val="auto"/>
        </w:rPr>
        <w:t xml:space="preserve"> </w:t>
      </w:r>
    </w:p>
    <w:p w:rsidR="00BC6A8F" w:rsidRPr="00C965AD" w:rsidRDefault="00BC6A8F" w:rsidP="00355414">
      <w:pPr>
        <w:pStyle w:val="Default"/>
        <w:spacing w:before="240"/>
        <w:jc w:val="both"/>
        <w:rPr>
          <w:rFonts w:ascii="Times New Roman" w:hAnsi="Times New Roman" w:cs="Times New Roman"/>
          <w:b/>
          <w:color w:val="auto"/>
          <w:u w:val="single"/>
        </w:rPr>
      </w:pPr>
      <w:r w:rsidRPr="00C965AD">
        <w:rPr>
          <w:rFonts w:ascii="Times New Roman" w:hAnsi="Times New Roman" w:cs="Times New Roman"/>
          <w:b/>
          <w:color w:val="auto"/>
          <w:u w:val="single"/>
        </w:rPr>
        <w:t xml:space="preserve">ETAPA I: </w:t>
      </w:r>
      <w:r w:rsidR="00D30D0E" w:rsidRPr="00C965AD">
        <w:rPr>
          <w:rFonts w:ascii="Times New Roman" w:hAnsi="Times New Roman" w:cs="Times New Roman"/>
          <w:b/>
          <w:color w:val="auto"/>
          <w:u w:val="single"/>
        </w:rPr>
        <w:t xml:space="preserve">Comprende el periodo </w:t>
      </w:r>
      <w:r w:rsidRPr="00C965AD">
        <w:rPr>
          <w:rFonts w:ascii="Times New Roman" w:hAnsi="Times New Roman" w:cs="Times New Roman"/>
          <w:b/>
          <w:color w:val="auto"/>
          <w:u w:val="single"/>
        </w:rPr>
        <w:t>octubre</w:t>
      </w:r>
      <w:r w:rsidR="00D30D0E" w:rsidRPr="00C965AD">
        <w:rPr>
          <w:rFonts w:ascii="Times New Roman" w:hAnsi="Times New Roman" w:cs="Times New Roman"/>
          <w:b/>
          <w:color w:val="auto"/>
          <w:u w:val="single"/>
        </w:rPr>
        <w:t xml:space="preserve">-diciembre </w:t>
      </w:r>
      <w:r w:rsidRPr="00C965AD">
        <w:rPr>
          <w:rFonts w:ascii="Times New Roman" w:hAnsi="Times New Roman" w:cs="Times New Roman"/>
          <w:b/>
          <w:color w:val="auto"/>
          <w:u w:val="single"/>
        </w:rPr>
        <w:t>de 2018</w:t>
      </w:r>
    </w:p>
    <w:p w:rsidR="00D30D0E" w:rsidRPr="00C965AD" w:rsidRDefault="00D30D0E" w:rsidP="00355414">
      <w:pPr>
        <w:pStyle w:val="Default"/>
        <w:spacing w:before="240"/>
        <w:jc w:val="both"/>
        <w:rPr>
          <w:rFonts w:ascii="Times New Roman" w:hAnsi="Times New Roman" w:cs="Times New Roman"/>
          <w:color w:val="auto"/>
        </w:rPr>
      </w:pPr>
      <w:r w:rsidRPr="00C965AD">
        <w:rPr>
          <w:rFonts w:ascii="Times New Roman" w:hAnsi="Times New Roman" w:cs="Times New Roman"/>
          <w:color w:val="auto"/>
        </w:rPr>
        <w:t xml:space="preserve">En esta etapa los interesados en Beca 18, primero deberán rendir un </w:t>
      </w:r>
      <w:r w:rsidR="00186BDA" w:rsidRPr="00C965AD">
        <w:rPr>
          <w:rFonts w:ascii="Times New Roman" w:hAnsi="Times New Roman" w:cs="Times New Roman"/>
          <w:color w:val="auto"/>
        </w:rPr>
        <w:t>EXAMEN NACIONAL DE PRESELECCIÓN</w:t>
      </w:r>
      <w:r w:rsidRPr="00C965AD">
        <w:rPr>
          <w:rFonts w:ascii="Times New Roman" w:hAnsi="Times New Roman" w:cs="Times New Roman"/>
          <w:color w:val="auto"/>
        </w:rPr>
        <w:t xml:space="preserve">. </w:t>
      </w:r>
      <w:r w:rsidR="00186BDA" w:rsidRPr="00C965AD">
        <w:rPr>
          <w:rFonts w:ascii="Times New Roman" w:hAnsi="Times New Roman" w:cs="Times New Roman"/>
          <w:color w:val="auto"/>
        </w:rPr>
        <w:t>Tras el examen, s</w:t>
      </w:r>
      <w:r w:rsidRPr="00C965AD">
        <w:rPr>
          <w:rFonts w:ascii="Times New Roman" w:hAnsi="Times New Roman" w:cs="Times New Roman"/>
          <w:color w:val="auto"/>
        </w:rPr>
        <w:t xml:space="preserve">olo aquellos </w:t>
      </w:r>
      <w:r w:rsidR="00186BDA" w:rsidRPr="00C965AD">
        <w:rPr>
          <w:rFonts w:ascii="Times New Roman" w:hAnsi="Times New Roman" w:cs="Times New Roman"/>
          <w:color w:val="auto"/>
        </w:rPr>
        <w:t xml:space="preserve">que logren ser </w:t>
      </w:r>
      <w:r w:rsidRPr="00C965AD">
        <w:rPr>
          <w:rFonts w:ascii="Times New Roman" w:hAnsi="Times New Roman" w:cs="Times New Roman"/>
          <w:color w:val="auto"/>
        </w:rPr>
        <w:t xml:space="preserve">preseleccionados podrán pasar a la etapa de Postulación a la Beca 18. </w:t>
      </w:r>
    </w:p>
    <w:p w:rsidR="00830D6D" w:rsidRPr="00830D6D" w:rsidRDefault="00830D6D" w:rsidP="00355414">
      <w:pPr>
        <w:pStyle w:val="Default"/>
        <w:spacing w:before="240"/>
        <w:jc w:val="both"/>
        <w:rPr>
          <w:rFonts w:ascii="Times New Roman" w:hAnsi="Times New Roman" w:cs="Times New Roman"/>
          <w:color w:val="auto"/>
        </w:rPr>
      </w:pPr>
      <w:r w:rsidRPr="00830D6D">
        <w:rPr>
          <w:rFonts w:ascii="Times New Roman" w:hAnsi="Times New Roman" w:cs="Times New Roman"/>
          <w:color w:val="auto"/>
        </w:rPr>
        <w:t>Requisitos para inscribirse al EXAMEN NACIONAL DE PRESELECCIÓN:</w:t>
      </w:r>
    </w:p>
    <w:p w:rsidR="00830D6D" w:rsidRPr="00830D6D" w:rsidRDefault="00830D6D" w:rsidP="00355414">
      <w:pPr>
        <w:numPr>
          <w:ilvl w:val="0"/>
          <w:numId w:val="15"/>
        </w:numPr>
        <w:shd w:val="clear" w:color="auto" w:fill="FFFFFF"/>
        <w:spacing w:before="240"/>
        <w:rPr>
          <w:rFonts w:ascii="Times New Roman" w:eastAsia="Times New Roman" w:hAnsi="Times New Roman" w:cs="Times New Roman"/>
          <w:bCs/>
          <w:lang w:val="es-PE" w:eastAsia="es-PE"/>
        </w:rPr>
      </w:pPr>
      <w:r w:rsidRPr="00830D6D">
        <w:rPr>
          <w:rFonts w:ascii="Times New Roman" w:eastAsia="Times New Roman" w:hAnsi="Times New Roman" w:cs="Times New Roman"/>
          <w:bCs/>
          <w:lang w:val="es-PE" w:eastAsia="es-PE"/>
        </w:rPr>
        <w:t>Ser peruano</w:t>
      </w:r>
    </w:p>
    <w:p w:rsidR="00186BDA" w:rsidRPr="00C965AD" w:rsidRDefault="00186BDA" w:rsidP="00355414">
      <w:pPr>
        <w:numPr>
          <w:ilvl w:val="0"/>
          <w:numId w:val="15"/>
        </w:numPr>
        <w:shd w:val="clear" w:color="auto" w:fill="FFFFFF"/>
        <w:spacing w:before="240"/>
        <w:rPr>
          <w:rFonts w:ascii="Times New Roman" w:eastAsia="Times New Roman" w:hAnsi="Times New Roman" w:cs="Times New Roman"/>
          <w:bCs/>
          <w:lang w:val="es-PE" w:eastAsia="es-PE"/>
        </w:rPr>
      </w:pPr>
      <w:r w:rsidRPr="00C965AD">
        <w:rPr>
          <w:rFonts w:ascii="Times New Roman" w:eastAsia="Times New Roman" w:hAnsi="Times New Roman" w:cs="Times New Roman"/>
          <w:bCs/>
          <w:lang w:val="es-PE" w:eastAsia="es-PE"/>
        </w:rPr>
        <w:t>Estar cursando el 5to de secundaria o haber concluido</w:t>
      </w:r>
    </w:p>
    <w:p w:rsidR="00186BDA" w:rsidRPr="00830D6D" w:rsidRDefault="00830D6D" w:rsidP="00355414">
      <w:pPr>
        <w:numPr>
          <w:ilvl w:val="0"/>
          <w:numId w:val="15"/>
        </w:numPr>
        <w:shd w:val="clear" w:color="auto" w:fill="FFFFFF"/>
        <w:spacing w:before="240"/>
        <w:rPr>
          <w:rFonts w:ascii="Times New Roman" w:eastAsia="Times New Roman" w:hAnsi="Times New Roman" w:cs="Times New Roman"/>
          <w:bCs/>
          <w:lang w:val="es-PE" w:eastAsia="es-PE"/>
        </w:rPr>
      </w:pPr>
      <w:r w:rsidRPr="00830D6D">
        <w:rPr>
          <w:rFonts w:ascii="Times New Roman" w:eastAsia="Times New Roman" w:hAnsi="Times New Roman" w:cs="Times New Roman"/>
          <w:bCs/>
          <w:lang w:val="es-PE" w:eastAsia="es-PE"/>
        </w:rPr>
        <w:t>Alto rendimiento académico</w:t>
      </w:r>
    </w:p>
    <w:p w:rsidR="00830D6D" w:rsidRPr="00830D6D" w:rsidRDefault="00830D6D" w:rsidP="00355414">
      <w:pPr>
        <w:numPr>
          <w:ilvl w:val="0"/>
          <w:numId w:val="15"/>
        </w:numPr>
        <w:shd w:val="clear" w:color="auto" w:fill="FFFFFF"/>
        <w:spacing w:before="240"/>
        <w:rPr>
          <w:rFonts w:ascii="Times New Roman" w:eastAsia="Times New Roman" w:hAnsi="Times New Roman" w:cs="Times New Roman"/>
          <w:bCs/>
          <w:lang w:val="es-PE" w:eastAsia="es-PE"/>
        </w:rPr>
      </w:pPr>
      <w:r w:rsidRPr="00830D6D">
        <w:rPr>
          <w:rFonts w:ascii="Times New Roman" w:eastAsia="Times New Roman" w:hAnsi="Times New Roman" w:cs="Times New Roman"/>
          <w:bCs/>
          <w:lang w:val="es-PE" w:eastAsia="es-PE"/>
        </w:rPr>
        <w:t>Tener la clasifi</w:t>
      </w:r>
      <w:r w:rsidR="00FF3C12" w:rsidRPr="00C965AD">
        <w:rPr>
          <w:rFonts w:ascii="Times New Roman" w:eastAsia="Times New Roman" w:hAnsi="Times New Roman" w:cs="Times New Roman"/>
          <w:bCs/>
          <w:lang w:val="es-PE" w:eastAsia="es-PE"/>
        </w:rPr>
        <w:t xml:space="preserve">cación socioeconómica de pobre o </w:t>
      </w:r>
      <w:r w:rsidRPr="00830D6D">
        <w:rPr>
          <w:rFonts w:ascii="Times New Roman" w:eastAsia="Times New Roman" w:hAnsi="Times New Roman" w:cs="Times New Roman"/>
          <w:bCs/>
          <w:lang w:val="es-PE" w:eastAsia="es-PE"/>
        </w:rPr>
        <w:t xml:space="preserve">pobre extremo (solo para Beca 18 y Beca </w:t>
      </w:r>
      <w:r w:rsidRPr="00C965AD">
        <w:rPr>
          <w:rFonts w:ascii="Times New Roman" w:eastAsia="Times New Roman" w:hAnsi="Times New Roman" w:cs="Times New Roman"/>
          <w:bCs/>
          <w:lang w:val="es-PE" w:eastAsia="es-PE"/>
        </w:rPr>
        <w:t>EIB</w:t>
      </w:r>
      <w:r w:rsidRPr="00830D6D">
        <w:rPr>
          <w:rFonts w:ascii="Times New Roman" w:eastAsia="Times New Roman" w:hAnsi="Times New Roman" w:cs="Times New Roman"/>
          <w:bCs/>
          <w:lang w:val="es-PE" w:eastAsia="es-PE"/>
        </w:rPr>
        <w:t>)</w:t>
      </w:r>
    </w:p>
    <w:p w:rsidR="00830D6D" w:rsidRPr="00830D6D" w:rsidRDefault="00830D6D" w:rsidP="00355414">
      <w:pPr>
        <w:numPr>
          <w:ilvl w:val="0"/>
          <w:numId w:val="15"/>
        </w:numPr>
        <w:shd w:val="clear" w:color="auto" w:fill="FFFFFF"/>
        <w:spacing w:before="240"/>
        <w:rPr>
          <w:rFonts w:ascii="Times New Roman" w:eastAsia="Times New Roman" w:hAnsi="Times New Roman" w:cs="Times New Roman"/>
          <w:bCs/>
          <w:lang w:val="es-PE" w:eastAsia="es-PE"/>
        </w:rPr>
      </w:pPr>
      <w:r w:rsidRPr="00830D6D">
        <w:rPr>
          <w:rFonts w:ascii="Times New Roman" w:eastAsia="Times New Roman" w:hAnsi="Times New Roman" w:cs="Times New Roman"/>
          <w:bCs/>
          <w:lang w:val="es-PE" w:eastAsia="es-PE"/>
        </w:rPr>
        <w:t xml:space="preserve">Tener menos de 22 años de edad hasta el 12 de octubre de 2018 (Beca FF.AA. hasta 30 años de edad y Beca </w:t>
      </w:r>
      <w:proofErr w:type="spellStart"/>
      <w:r w:rsidRPr="00830D6D">
        <w:rPr>
          <w:rFonts w:ascii="Times New Roman" w:eastAsia="Times New Roman" w:hAnsi="Times New Roman" w:cs="Times New Roman"/>
          <w:bCs/>
          <w:lang w:val="es-PE" w:eastAsia="es-PE"/>
        </w:rPr>
        <w:t>Repared</w:t>
      </w:r>
      <w:proofErr w:type="spellEnd"/>
      <w:r w:rsidRPr="00830D6D">
        <w:rPr>
          <w:rFonts w:ascii="Times New Roman" w:eastAsia="Times New Roman" w:hAnsi="Times New Roman" w:cs="Times New Roman"/>
          <w:bCs/>
          <w:lang w:val="es-PE" w:eastAsia="es-PE"/>
        </w:rPr>
        <w:t>, sin límite de </w:t>
      </w:r>
      <w:r w:rsidR="006D579F" w:rsidRPr="00C965AD">
        <w:rPr>
          <w:rFonts w:ascii="Times New Roman" w:eastAsia="Times New Roman" w:hAnsi="Times New Roman" w:cs="Times New Roman"/>
          <w:bCs/>
          <w:lang w:val="es-PE" w:eastAsia="es-PE"/>
        </w:rPr>
        <w:t>edad</w:t>
      </w:r>
      <w:r w:rsidR="00C965AD" w:rsidRPr="00C965AD">
        <w:rPr>
          <w:rFonts w:ascii="Times New Roman" w:eastAsia="Times New Roman" w:hAnsi="Times New Roman" w:cs="Times New Roman"/>
          <w:bCs/>
          <w:lang w:val="es-PE" w:eastAsia="es-PE"/>
        </w:rPr>
        <w:t>)</w:t>
      </w:r>
    </w:p>
    <w:p w:rsidR="001C1529" w:rsidRPr="00C965AD" w:rsidRDefault="00843467" w:rsidP="00355414">
      <w:pPr>
        <w:pStyle w:val="Default"/>
        <w:spacing w:before="240"/>
        <w:jc w:val="both"/>
        <w:rPr>
          <w:rFonts w:ascii="Times New Roman" w:hAnsi="Times New Roman" w:cs="Times New Roman"/>
        </w:rPr>
      </w:pPr>
      <w:r w:rsidRPr="00C965AD">
        <w:rPr>
          <w:rFonts w:ascii="Times New Roman" w:hAnsi="Times New Roman" w:cs="Times New Roman"/>
          <w:color w:val="auto"/>
        </w:rPr>
        <w:t xml:space="preserve">Los interesados que cumplan con los requisitos podrán inscribirse </w:t>
      </w:r>
      <w:r w:rsidR="001C1529" w:rsidRPr="00C965AD">
        <w:rPr>
          <w:rFonts w:ascii="Times New Roman" w:hAnsi="Times New Roman" w:cs="Times New Roman"/>
          <w:color w:val="auto"/>
        </w:rPr>
        <w:t xml:space="preserve">para rendir el </w:t>
      </w:r>
      <w:r w:rsidR="001C1529" w:rsidRPr="00C965AD">
        <w:rPr>
          <w:rFonts w:ascii="Times New Roman" w:hAnsi="Times New Roman" w:cs="Times New Roman"/>
          <w:b/>
          <w:color w:val="auto"/>
        </w:rPr>
        <w:t>Examen Nacional de Preselección</w:t>
      </w:r>
      <w:r w:rsidR="001C1529" w:rsidRPr="00C965AD">
        <w:rPr>
          <w:rFonts w:ascii="Times New Roman" w:hAnsi="Times New Roman" w:cs="Times New Roman"/>
          <w:color w:val="auto"/>
        </w:rPr>
        <w:t xml:space="preserve"> </w:t>
      </w:r>
      <w:r w:rsidR="00BB4CC9">
        <w:rPr>
          <w:rFonts w:ascii="Times New Roman" w:hAnsi="Times New Roman" w:cs="Times New Roman"/>
          <w:color w:val="auto"/>
        </w:rPr>
        <w:t xml:space="preserve">hasta el </w:t>
      </w:r>
      <w:r w:rsidR="00750FAD" w:rsidRPr="00C965AD">
        <w:rPr>
          <w:rFonts w:ascii="Times New Roman" w:hAnsi="Times New Roman" w:cs="Times New Roman"/>
          <w:color w:val="auto"/>
        </w:rPr>
        <w:t xml:space="preserve">23 de noviembre </w:t>
      </w:r>
      <w:r w:rsidR="005320B8" w:rsidRPr="00C965AD">
        <w:rPr>
          <w:rFonts w:ascii="Times New Roman" w:hAnsi="Times New Roman" w:cs="Times New Roman"/>
          <w:color w:val="auto"/>
        </w:rPr>
        <w:t xml:space="preserve">de este </w:t>
      </w:r>
      <w:r w:rsidR="00750FAD" w:rsidRPr="00C965AD">
        <w:rPr>
          <w:rFonts w:ascii="Times New Roman" w:hAnsi="Times New Roman" w:cs="Times New Roman"/>
          <w:color w:val="auto"/>
        </w:rPr>
        <w:t>año</w:t>
      </w:r>
      <w:r w:rsidR="00102610" w:rsidRPr="00C965AD">
        <w:rPr>
          <w:rFonts w:ascii="Times New Roman" w:hAnsi="Times New Roman" w:cs="Times New Roman"/>
          <w:color w:val="auto"/>
        </w:rPr>
        <w:t>.</w:t>
      </w:r>
      <w:r w:rsidR="00750FAD" w:rsidRPr="00C965AD">
        <w:rPr>
          <w:rFonts w:ascii="Times New Roman" w:hAnsi="Times New Roman" w:cs="Times New Roman"/>
          <w:color w:val="auto"/>
        </w:rPr>
        <w:t xml:space="preserve"> La inscripción es virtual, </w:t>
      </w:r>
      <w:r w:rsidR="00830D6D" w:rsidRPr="00C965AD">
        <w:rPr>
          <w:rFonts w:ascii="Times New Roman" w:hAnsi="Times New Roman" w:cs="Times New Roman"/>
          <w:color w:val="auto"/>
        </w:rPr>
        <w:lastRenderedPageBreak/>
        <w:t xml:space="preserve">ingresando a </w:t>
      </w:r>
      <w:hyperlink r:id="rId7" w:history="1">
        <w:r w:rsidR="006D579F" w:rsidRPr="00C965AD">
          <w:rPr>
            <w:rStyle w:val="Hipervnculo"/>
            <w:rFonts w:ascii="Times New Roman" w:hAnsi="Times New Roman" w:cs="Times New Roman"/>
          </w:rPr>
          <w:t>https://www.pronabec.gob.pe/beca18.php</w:t>
        </w:r>
      </w:hyperlink>
      <w:r w:rsidR="006D579F" w:rsidRPr="00C965AD">
        <w:rPr>
          <w:rFonts w:ascii="Times New Roman" w:hAnsi="Times New Roman" w:cs="Times New Roman"/>
        </w:rPr>
        <w:t xml:space="preserve"> </w:t>
      </w:r>
      <w:r w:rsidR="00750FAD" w:rsidRPr="00C965AD">
        <w:rPr>
          <w:rFonts w:ascii="Times New Roman" w:hAnsi="Times New Roman" w:cs="Times New Roman"/>
          <w:color w:val="auto"/>
        </w:rPr>
        <w:t>desde cualquier computadora o dispositivo móvil conectado a internet.</w:t>
      </w:r>
      <w:r w:rsidR="001C1529" w:rsidRPr="00C965AD">
        <w:rPr>
          <w:rFonts w:ascii="Times New Roman" w:hAnsi="Times New Roman" w:cs="Times New Roman"/>
          <w:color w:val="auto"/>
        </w:rPr>
        <w:t xml:space="preserve"> </w:t>
      </w:r>
    </w:p>
    <w:p w:rsidR="00AD7754" w:rsidRPr="00C965AD" w:rsidRDefault="006D579F" w:rsidP="00355414">
      <w:pPr>
        <w:spacing w:before="240"/>
        <w:jc w:val="both"/>
        <w:rPr>
          <w:rFonts w:ascii="Times New Roman" w:hAnsi="Times New Roman" w:cs="Times New Roman"/>
        </w:rPr>
      </w:pPr>
      <w:r w:rsidRPr="00C965AD">
        <w:rPr>
          <w:rFonts w:ascii="Times New Roman" w:hAnsi="Times New Roman" w:cs="Times New Roman"/>
        </w:rPr>
        <w:t xml:space="preserve">En </w:t>
      </w:r>
      <w:r w:rsidR="00BB4CC9">
        <w:rPr>
          <w:rFonts w:ascii="Times New Roman" w:hAnsi="Times New Roman" w:cs="Times New Roman"/>
        </w:rPr>
        <w:t xml:space="preserve">la misma página web </w:t>
      </w:r>
      <w:r w:rsidRPr="00C965AD">
        <w:rPr>
          <w:rFonts w:ascii="Times New Roman" w:hAnsi="Times New Roman" w:cs="Times New Roman"/>
        </w:rPr>
        <w:t xml:space="preserve">podrán verificar si </w:t>
      </w:r>
      <w:r w:rsidR="009F5BEF" w:rsidRPr="00C965AD">
        <w:rPr>
          <w:rFonts w:ascii="Times New Roman" w:hAnsi="Times New Roman" w:cs="Times New Roman"/>
        </w:rPr>
        <w:t xml:space="preserve">registran </w:t>
      </w:r>
      <w:r w:rsidR="00AD7754" w:rsidRPr="00C965AD">
        <w:rPr>
          <w:rFonts w:ascii="Times New Roman" w:hAnsi="Times New Roman" w:cs="Times New Roman"/>
        </w:rPr>
        <w:t>alto rendimiento</w:t>
      </w:r>
      <w:r w:rsidR="005170B0" w:rsidRPr="00C965AD">
        <w:rPr>
          <w:rFonts w:ascii="Times New Roman" w:hAnsi="Times New Roman" w:cs="Times New Roman"/>
        </w:rPr>
        <w:t xml:space="preserve"> académico</w:t>
      </w:r>
      <w:r w:rsidR="00AD7754" w:rsidRPr="00C965AD">
        <w:rPr>
          <w:rFonts w:ascii="Times New Roman" w:hAnsi="Times New Roman" w:cs="Times New Roman"/>
        </w:rPr>
        <w:t xml:space="preserve"> y si tienen la clasificación socioeconómica de pobre o pobre extremo</w:t>
      </w:r>
      <w:r w:rsidR="00355414" w:rsidRPr="00C965AD">
        <w:rPr>
          <w:rFonts w:ascii="Times New Roman" w:hAnsi="Times New Roman" w:cs="Times New Roman"/>
        </w:rPr>
        <w:t>.</w:t>
      </w:r>
    </w:p>
    <w:p w:rsidR="00830D6D" w:rsidRPr="00C965AD" w:rsidRDefault="00830D6D" w:rsidP="00355414">
      <w:pPr>
        <w:pStyle w:val="Default"/>
        <w:spacing w:before="240"/>
        <w:jc w:val="both"/>
        <w:rPr>
          <w:rFonts w:ascii="Times New Roman" w:hAnsi="Times New Roman" w:cs="Times New Roman"/>
          <w:color w:val="auto"/>
        </w:rPr>
      </w:pPr>
      <w:r w:rsidRPr="00C965AD">
        <w:rPr>
          <w:rFonts w:ascii="Times New Roman" w:hAnsi="Times New Roman" w:cs="Times New Roman"/>
          <w:color w:val="auto"/>
        </w:rPr>
        <w:t>El Examen Nacional de Preselección se realizará el 16 de diciembre próximo.</w:t>
      </w:r>
    </w:p>
    <w:p w:rsidR="00355414" w:rsidRPr="00C965AD" w:rsidRDefault="00BC6A8F" w:rsidP="00355414">
      <w:pPr>
        <w:shd w:val="clear" w:color="auto" w:fill="FFFFFF"/>
        <w:spacing w:before="240"/>
        <w:rPr>
          <w:rFonts w:ascii="Times New Roman" w:eastAsia="Times New Roman" w:hAnsi="Times New Roman" w:cs="Times New Roman"/>
          <w:b/>
          <w:bCs/>
          <w:u w:val="single"/>
          <w:lang w:val="es-PE" w:eastAsia="es-PE"/>
        </w:rPr>
      </w:pPr>
      <w:r w:rsidRPr="00C965AD">
        <w:rPr>
          <w:rFonts w:ascii="Times New Roman" w:eastAsia="Times New Roman" w:hAnsi="Times New Roman" w:cs="Times New Roman"/>
          <w:b/>
          <w:bCs/>
          <w:u w:val="single"/>
          <w:lang w:val="es-PE" w:eastAsia="es-PE"/>
        </w:rPr>
        <w:t xml:space="preserve">ETAPA II: </w:t>
      </w:r>
      <w:r w:rsidR="00355414" w:rsidRPr="00C965AD">
        <w:rPr>
          <w:rFonts w:ascii="Times New Roman" w:eastAsia="Times New Roman" w:hAnsi="Times New Roman" w:cs="Times New Roman"/>
          <w:b/>
          <w:bCs/>
          <w:u w:val="single"/>
          <w:lang w:val="es-PE" w:eastAsia="es-PE"/>
        </w:rPr>
        <w:t xml:space="preserve">Comprende el periodo </w:t>
      </w:r>
      <w:r w:rsidRPr="00C965AD">
        <w:rPr>
          <w:rFonts w:ascii="Times New Roman" w:eastAsia="Times New Roman" w:hAnsi="Times New Roman" w:cs="Times New Roman"/>
          <w:b/>
          <w:bCs/>
          <w:u w:val="single"/>
          <w:lang w:val="es-PE" w:eastAsia="es-PE"/>
        </w:rPr>
        <w:t>enero a agosto de 2019</w:t>
      </w:r>
    </w:p>
    <w:p w:rsidR="00BC6A8F" w:rsidRPr="00C965AD" w:rsidRDefault="00BC6A8F" w:rsidP="00355414">
      <w:pPr>
        <w:shd w:val="clear" w:color="auto" w:fill="FFFFFF"/>
        <w:spacing w:before="240"/>
        <w:rPr>
          <w:rFonts w:ascii="Times New Roman" w:eastAsia="Times New Roman" w:hAnsi="Times New Roman" w:cs="Times New Roman"/>
          <w:color w:val="000000"/>
          <w:lang w:val="es-PE" w:eastAsia="es-PE"/>
        </w:rPr>
      </w:pPr>
      <w:r w:rsidRPr="00C965AD">
        <w:rPr>
          <w:rFonts w:ascii="Times New Roman" w:eastAsia="Times New Roman" w:hAnsi="Times New Roman" w:cs="Times New Roman"/>
          <w:bCs/>
          <w:lang w:val="es-PE" w:eastAsia="es-PE"/>
        </w:rPr>
        <w:t xml:space="preserve">En esta etapa solo participan los concursantes </w:t>
      </w:r>
      <w:r w:rsidRPr="00BB4CC9">
        <w:rPr>
          <w:rFonts w:ascii="Times New Roman" w:eastAsia="Times New Roman" w:hAnsi="Times New Roman" w:cs="Times New Roman"/>
          <w:bCs/>
          <w:u w:val="single"/>
          <w:lang w:val="es-PE" w:eastAsia="es-PE"/>
        </w:rPr>
        <w:t>preseleccionados</w:t>
      </w:r>
      <w:r w:rsidRPr="00C965AD">
        <w:rPr>
          <w:rFonts w:ascii="Times New Roman" w:eastAsia="Times New Roman" w:hAnsi="Times New Roman" w:cs="Times New Roman"/>
          <w:bCs/>
          <w:lang w:val="es-PE" w:eastAsia="es-PE"/>
        </w:rPr>
        <w:t xml:space="preserve"> para </w:t>
      </w:r>
      <w:r w:rsidR="00355414" w:rsidRPr="00C965AD">
        <w:rPr>
          <w:rFonts w:ascii="Times New Roman" w:eastAsia="Times New Roman" w:hAnsi="Times New Roman" w:cs="Times New Roman"/>
          <w:bCs/>
          <w:lang w:val="es-PE" w:eastAsia="es-PE"/>
        </w:rPr>
        <w:t>postular a </w:t>
      </w:r>
      <w:r w:rsidRPr="00C965AD">
        <w:rPr>
          <w:rFonts w:ascii="Times New Roman" w:eastAsia="Times New Roman" w:hAnsi="Times New Roman" w:cs="Times New Roman"/>
          <w:bCs/>
          <w:lang w:val="es-PE" w:eastAsia="es-PE"/>
        </w:rPr>
        <w:t>Beca 18.</w:t>
      </w:r>
    </w:p>
    <w:p w:rsidR="00265216" w:rsidRPr="00C965AD" w:rsidRDefault="00C965AD" w:rsidP="00355414">
      <w:pPr>
        <w:pStyle w:val="Default"/>
        <w:spacing w:before="240"/>
        <w:jc w:val="both"/>
        <w:rPr>
          <w:rFonts w:ascii="Times New Roman" w:hAnsi="Times New Roman" w:cs="Times New Roman"/>
        </w:rPr>
      </w:pPr>
      <w:r w:rsidRPr="00C965AD">
        <w:rPr>
          <w:rFonts w:ascii="Times New Roman" w:hAnsi="Times New Roman" w:cs="Times New Roman"/>
          <w:color w:val="auto"/>
        </w:rPr>
        <w:t>S</w:t>
      </w:r>
      <w:r w:rsidR="00B46931" w:rsidRPr="00C965AD">
        <w:rPr>
          <w:rFonts w:ascii="Times New Roman" w:hAnsi="Times New Roman" w:cs="Times New Roman"/>
          <w:color w:val="auto"/>
        </w:rPr>
        <w:t xml:space="preserve">e brindará </w:t>
      </w:r>
      <w:r w:rsidR="00CA4B59" w:rsidRPr="00C965AD">
        <w:rPr>
          <w:rFonts w:ascii="Times New Roman" w:hAnsi="Times New Roman" w:cs="Times New Roman"/>
        </w:rPr>
        <w:t xml:space="preserve">a los preseleccionados </w:t>
      </w:r>
      <w:r w:rsidR="00265216" w:rsidRPr="00C965AD">
        <w:rPr>
          <w:rFonts w:ascii="Times New Roman" w:hAnsi="Times New Roman" w:cs="Times New Roman"/>
        </w:rPr>
        <w:t>herramienta</w:t>
      </w:r>
      <w:r w:rsidR="0094035E" w:rsidRPr="00C965AD">
        <w:rPr>
          <w:rFonts w:ascii="Times New Roman" w:hAnsi="Times New Roman" w:cs="Times New Roman"/>
        </w:rPr>
        <w:t>s</w:t>
      </w:r>
      <w:r w:rsidR="00265216" w:rsidRPr="00C965AD">
        <w:rPr>
          <w:rFonts w:ascii="Times New Roman" w:hAnsi="Times New Roman" w:cs="Times New Roman"/>
        </w:rPr>
        <w:t xml:space="preserve"> de orientación vocacional e información sobre las carreras que se ajustan a sus intereses y las potenciales remuneraciones que obtendrían al graduarse.</w:t>
      </w:r>
    </w:p>
    <w:p w:rsidR="00B46931" w:rsidRPr="00C965AD" w:rsidRDefault="00843467" w:rsidP="00355414">
      <w:pPr>
        <w:pStyle w:val="Default"/>
        <w:spacing w:before="240"/>
        <w:jc w:val="both"/>
        <w:rPr>
          <w:rFonts w:ascii="Times New Roman" w:hAnsi="Times New Roman" w:cs="Times New Roman"/>
          <w:color w:val="auto"/>
        </w:rPr>
      </w:pPr>
      <w:r w:rsidRPr="00C965AD">
        <w:rPr>
          <w:rFonts w:ascii="Times New Roman" w:hAnsi="Times New Roman" w:cs="Times New Roman"/>
          <w:color w:val="auto"/>
        </w:rPr>
        <w:t xml:space="preserve">Una vez que los preseleccionados sepan qué carrera elegir y dónde estudiar, tendrán que postular a </w:t>
      </w:r>
      <w:r w:rsidR="00265216" w:rsidRPr="00C965AD">
        <w:rPr>
          <w:rFonts w:ascii="Times New Roman" w:hAnsi="Times New Roman" w:cs="Times New Roman"/>
          <w:color w:val="auto"/>
        </w:rPr>
        <w:t xml:space="preserve">instituciones educativas superiores (IES) </w:t>
      </w:r>
      <w:r w:rsidRPr="00C965AD">
        <w:rPr>
          <w:rFonts w:ascii="Times New Roman" w:hAnsi="Times New Roman" w:cs="Times New Roman"/>
          <w:color w:val="auto"/>
        </w:rPr>
        <w:t>elegibles</w:t>
      </w:r>
      <w:r w:rsidR="00B46931" w:rsidRPr="00C965AD">
        <w:rPr>
          <w:rFonts w:ascii="Times New Roman" w:hAnsi="Times New Roman" w:cs="Times New Roman"/>
          <w:color w:val="auto"/>
        </w:rPr>
        <w:t xml:space="preserve"> (universidades o institutos superiores)</w:t>
      </w:r>
      <w:r w:rsidRPr="00C965AD">
        <w:rPr>
          <w:rFonts w:ascii="Times New Roman" w:hAnsi="Times New Roman" w:cs="Times New Roman"/>
          <w:color w:val="auto"/>
        </w:rPr>
        <w:t xml:space="preserve"> y, como en las convocatorias anteriores, solo al obtener la constancia de ingreso podrán postular a Beca 18.  </w:t>
      </w:r>
    </w:p>
    <w:p w:rsidR="00265216" w:rsidRPr="00C965AD" w:rsidRDefault="00CA4B59" w:rsidP="00355414">
      <w:pPr>
        <w:pStyle w:val="Default"/>
        <w:spacing w:before="240"/>
        <w:jc w:val="both"/>
        <w:rPr>
          <w:rFonts w:ascii="Times New Roman" w:hAnsi="Times New Roman" w:cs="Times New Roman"/>
          <w:color w:val="auto"/>
        </w:rPr>
      </w:pPr>
      <w:r w:rsidRPr="00C965AD">
        <w:rPr>
          <w:rFonts w:ascii="Times New Roman" w:hAnsi="Times New Roman" w:cs="Times New Roman"/>
          <w:color w:val="auto"/>
        </w:rPr>
        <w:t>E</w:t>
      </w:r>
      <w:r w:rsidR="00265216" w:rsidRPr="00C965AD">
        <w:rPr>
          <w:rFonts w:ascii="Times New Roman" w:hAnsi="Times New Roman" w:cs="Times New Roman"/>
          <w:color w:val="auto"/>
        </w:rPr>
        <w:t xml:space="preserve">ntre los meses de enero a abril se otorgará el 30% de las becas, el 70% restante se otorgará </w:t>
      </w:r>
      <w:r w:rsidR="00621559" w:rsidRPr="00C965AD">
        <w:rPr>
          <w:rFonts w:ascii="Times New Roman" w:hAnsi="Times New Roman" w:cs="Times New Roman"/>
          <w:color w:val="auto"/>
        </w:rPr>
        <w:t xml:space="preserve">entre mayo y agosto de </w:t>
      </w:r>
      <w:r w:rsidR="009F5BEF" w:rsidRPr="00C965AD">
        <w:rPr>
          <w:rFonts w:ascii="Times New Roman" w:hAnsi="Times New Roman" w:cs="Times New Roman"/>
          <w:color w:val="auto"/>
        </w:rPr>
        <w:t>2019</w:t>
      </w:r>
      <w:r w:rsidR="00621559" w:rsidRPr="00C965AD">
        <w:rPr>
          <w:rFonts w:ascii="Times New Roman" w:hAnsi="Times New Roman" w:cs="Times New Roman"/>
          <w:color w:val="auto"/>
        </w:rPr>
        <w:t>.</w:t>
      </w:r>
    </w:p>
    <w:p w:rsidR="00C965AD" w:rsidRPr="00C965AD" w:rsidRDefault="00C965AD" w:rsidP="00C965AD">
      <w:pPr>
        <w:pStyle w:val="Default"/>
        <w:spacing w:before="240"/>
        <w:jc w:val="center"/>
        <w:rPr>
          <w:rFonts w:ascii="Times New Roman" w:hAnsi="Times New Roman" w:cs="Times New Roman"/>
          <w:b/>
          <w:color w:val="auto"/>
          <w:u w:val="single"/>
        </w:rPr>
      </w:pPr>
      <w:r w:rsidRPr="00C965AD">
        <w:rPr>
          <w:rFonts w:ascii="Times New Roman" w:hAnsi="Times New Roman" w:cs="Times New Roman"/>
          <w:b/>
          <w:color w:val="auto"/>
          <w:u w:val="single"/>
        </w:rPr>
        <w:t>Anexo</w:t>
      </w:r>
    </w:p>
    <w:p w:rsidR="00C965AD" w:rsidRPr="00C965AD" w:rsidRDefault="00C965AD" w:rsidP="00C965AD">
      <w:pPr>
        <w:pStyle w:val="Default"/>
        <w:spacing w:before="240"/>
        <w:jc w:val="both"/>
        <w:rPr>
          <w:rFonts w:ascii="Times New Roman" w:hAnsi="Times New Roman" w:cs="Times New Roman"/>
          <w:color w:val="auto"/>
        </w:rPr>
      </w:pPr>
      <w:r w:rsidRPr="00C965AD">
        <w:rPr>
          <w:rFonts w:ascii="Times New Roman" w:hAnsi="Times New Roman" w:cs="Times New Roman"/>
          <w:color w:val="auto"/>
        </w:rPr>
        <w:t>En la convocatoria 2019 se otorgará 3,933 becas de la siguiente manera:</w:t>
      </w:r>
    </w:p>
    <w:p w:rsidR="00C965AD" w:rsidRPr="00C965AD" w:rsidRDefault="00C965AD" w:rsidP="00C965AD">
      <w:pPr>
        <w:pStyle w:val="Default"/>
        <w:spacing w:before="240"/>
        <w:jc w:val="both"/>
        <w:rPr>
          <w:rFonts w:ascii="Times New Roman" w:hAnsi="Times New Roman" w:cs="Times New Roman"/>
          <w:color w:val="auto"/>
        </w:rPr>
      </w:pPr>
      <w:r w:rsidRPr="00C965AD">
        <w:rPr>
          <w:rFonts w:ascii="Times New Roman" w:hAnsi="Times New Roman" w:cs="Times New Roman"/>
          <w:noProof/>
          <w:color w:val="auto"/>
          <w:lang w:eastAsia="es-PE"/>
        </w:rPr>
        <w:drawing>
          <wp:inline distT="0" distB="0" distL="0" distR="0" wp14:anchorId="754B849C" wp14:editId="6D2B5C4A">
            <wp:extent cx="4229100" cy="2510561"/>
            <wp:effectExtent l="0" t="0" r="0" b="444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757" cy="2521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C4E" w:rsidRPr="00C965AD" w:rsidRDefault="009F5BEF" w:rsidP="00355414">
      <w:pPr>
        <w:pStyle w:val="Sinespaciado"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C965AD">
        <w:rPr>
          <w:rFonts w:ascii="Times New Roman" w:hAnsi="Times New Roman" w:cs="Times New Roman"/>
          <w:sz w:val="24"/>
          <w:szCs w:val="24"/>
        </w:rPr>
        <w:t>Se agradece su difusión.</w:t>
      </w:r>
    </w:p>
    <w:p w:rsidR="00057C4A" w:rsidRDefault="00057C4A" w:rsidP="00FF3C12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</w:p>
    <w:p w:rsidR="00A83AC5" w:rsidRPr="00C965AD" w:rsidRDefault="00A83AC5" w:rsidP="00FF3C12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C965AD">
        <w:rPr>
          <w:rFonts w:ascii="Times New Roman" w:hAnsi="Times New Roman" w:cs="Times New Roman"/>
          <w:b/>
          <w:color w:val="auto"/>
        </w:rPr>
        <w:t>Contactos prensa</w:t>
      </w:r>
    </w:p>
    <w:p w:rsidR="00A83AC5" w:rsidRPr="00C965AD" w:rsidRDefault="00A83AC5" w:rsidP="00FF3C12">
      <w:pPr>
        <w:pStyle w:val="Default"/>
        <w:jc w:val="right"/>
        <w:rPr>
          <w:rFonts w:ascii="Times New Roman" w:hAnsi="Times New Roman" w:cs="Times New Roman"/>
          <w:color w:val="auto"/>
        </w:rPr>
      </w:pPr>
      <w:r w:rsidRPr="00C965AD">
        <w:rPr>
          <w:rFonts w:ascii="Times New Roman" w:hAnsi="Times New Roman" w:cs="Times New Roman"/>
          <w:color w:val="auto"/>
        </w:rPr>
        <w:t xml:space="preserve">  </w:t>
      </w:r>
      <w:r w:rsidR="00E60D52" w:rsidRPr="00C965AD">
        <w:rPr>
          <w:rFonts w:ascii="Times New Roman" w:hAnsi="Times New Roman" w:cs="Times New Roman"/>
          <w:color w:val="auto"/>
        </w:rPr>
        <w:t>Judith Jara</w:t>
      </w:r>
      <w:r w:rsidR="00997498" w:rsidRPr="00C965AD">
        <w:rPr>
          <w:rFonts w:ascii="Times New Roman" w:hAnsi="Times New Roman" w:cs="Times New Roman"/>
          <w:color w:val="auto"/>
        </w:rPr>
        <w:t>: 930 691569</w:t>
      </w:r>
    </w:p>
    <w:p w:rsidR="004F1E04" w:rsidRPr="00C965AD" w:rsidRDefault="00A83AC5" w:rsidP="00FF3C12">
      <w:pPr>
        <w:pStyle w:val="Default"/>
        <w:jc w:val="right"/>
        <w:rPr>
          <w:rFonts w:ascii="Times New Roman" w:hAnsi="Times New Roman" w:cs="Times New Roman"/>
          <w:color w:val="000000" w:themeColor="text1"/>
        </w:rPr>
      </w:pPr>
      <w:r w:rsidRPr="00C965AD">
        <w:rPr>
          <w:rFonts w:ascii="Times New Roman" w:hAnsi="Times New Roman" w:cs="Times New Roman"/>
          <w:color w:val="auto"/>
        </w:rPr>
        <w:t xml:space="preserve">                                                                           </w:t>
      </w:r>
      <w:r w:rsidRPr="00C965AD">
        <w:rPr>
          <w:rFonts w:ascii="Times New Roman" w:hAnsi="Times New Roman" w:cs="Times New Roman"/>
          <w:color w:val="000000" w:themeColor="text1"/>
        </w:rPr>
        <w:t xml:space="preserve">     </w:t>
      </w:r>
      <w:proofErr w:type="spellStart"/>
      <w:r w:rsidRPr="00C965AD">
        <w:rPr>
          <w:rFonts w:ascii="Times New Roman" w:hAnsi="Times New Roman" w:cs="Times New Roman"/>
          <w:color w:val="000000" w:themeColor="text1"/>
        </w:rPr>
        <w:t>Liliam</w:t>
      </w:r>
      <w:proofErr w:type="spellEnd"/>
      <w:r w:rsidRPr="00C965AD">
        <w:rPr>
          <w:rFonts w:ascii="Times New Roman" w:hAnsi="Times New Roman" w:cs="Times New Roman"/>
          <w:color w:val="000000" w:themeColor="text1"/>
        </w:rPr>
        <w:t xml:space="preserve"> Montalvo:</w:t>
      </w:r>
      <w:r w:rsidR="00483ED8" w:rsidRPr="00C965AD">
        <w:rPr>
          <w:rFonts w:ascii="Times New Roman" w:hAnsi="Times New Roman" w:cs="Times New Roman"/>
          <w:color w:val="000000" w:themeColor="text1"/>
        </w:rPr>
        <w:t xml:space="preserve"> </w:t>
      </w:r>
      <w:r w:rsidRPr="00C965AD">
        <w:rPr>
          <w:rFonts w:ascii="Times New Roman" w:hAnsi="Times New Roman" w:cs="Times New Roman"/>
          <w:color w:val="000000" w:themeColor="text1"/>
        </w:rPr>
        <w:t>995 223 886</w:t>
      </w:r>
    </w:p>
    <w:sectPr w:rsidR="004F1E04" w:rsidRPr="00C965AD" w:rsidSect="00B7700A">
      <w:headerReference w:type="default" r:id="rId9"/>
      <w:pgSz w:w="11900" w:h="16840"/>
      <w:pgMar w:top="141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AFB" w:rsidRDefault="00DF0AFB">
      <w:r>
        <w:separator/>
      </w:r>
    </w:p>
  </w:endnote>
  <w:endnote w:type="continuationSeparator" w:id="0">
    <w:p w:rsidR="00DF0AFB" w:rsidRDefault="00DF0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AFB" w:rsidRDefault="00DF0AFB">
      <w:r>
        <w:separator/>
      </w:r>
    </w:p>
  </w:footnote>
  <w:footnote w:type="continuationSeparator" w:id="0">
    <w:p w:rsidR="00DF0AFB" w:rsidRDefault="00DF0A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D17" w:rsidRDefault="00AD29FB" w:rsidP="00883D17">
    <w:pPr>
      <w:rPr>
        <w:b/>
      </w:rPr>
    </w:pPr>
    <w:bookmarkStart w:id="1" w:name="_Hlk506918322"/>
    <w:bookmarkStart w:id="2" w:name="_Hlk506918323"/>
    <w:bookmarkStart w:id="3" w:name="_Hlk506918351"/>
    <w:bookmarkStart w:id="4" w:name="_Hlk506918352"/>
    <w:r>
      <w:rPr>
        <w:b/>
        <w:noProof/>
        <w:lang w:val="es-PE" w:eastAsia="es-PE"/>
      </w:rPr>
      <w:drawing>
        <wp:anchor distT="0" distB="0" distL="114300" distR="114300" simplePos="0" relativeHeight="251660288" behindDoc="0" locked="0" layoutInCell="1" allowOverlap="1" wp14:anchorId="17DB739B" wp14:editId="2AB340DB">
          <wp:simplePos x="0" y="0"/>
          <wp:positionH relativeFrom="margin">
            <wp:posOffset>-36830</wp:posOffset>
          </wp:positionH>
          <wp:positionV relativeFrom="paragraph">
            <wp:posOffset>285750</wp:posOffset>
          </wp:positionV>
          <wp:extent cx="1824355" cy="430530"/>
          <wp:effectExtent l="0" t="0" r="0" b="7620"/>
          <wp:wrapTopAndBottom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ined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4355" cy="43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val="es-PE" w:eastAsia="es-PE"/>
      </w:rPr>
      <w:drawing>
        <wp:anchor distT="0" distB="0" distL="114300" distR="114300" simplePos="0" relativeHeight="251658240" behindDoc="0" locked="0" layoutInCell="1" allowOverlap="1" wp14:anchorId="6F9E88DF" wp14:editId="5366F278">
          <wp:simplePos x="0" y="0"/>
          <wp:positionH relativeFrom="margin">
            <wp:posOffset>3677589</wp:posOffset>
          </wp:positionH>
          <wp:positionV relativeFrom="paragraph">
            <wp:posOffset>309273</wp:posOffset>
          </wp:positionV>
          <wp:extent cx="1616075" cy="365125"/>
          <wp:effectExtent l="0" t="0" r="3175" b="0"/>
          <wp:wrapTopAndBottom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ONABEC---LOGO-2018_1000px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075" cy="365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9249F" w:rsidRDefault="00E9249F" w:rsidP="00883D17">
    <w:pPr>
      <w:rPr>
        <w:b/>
      </w:rPr>
    </w:pPr>
  </w:p>
  <w:bookmarkEnd w:id="1"/>
  <w:bookmarkEnd w:id="2"/>
  <w:bookmarkEnd w:id="3"/>
  <w:bookmarkEnd w:id="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528B7"/>
    <w:multiLevelType w:val="hybridMultilevel"/>
    <w:tmpl w:val="377C05E6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237286"/>
    <w:multiLevelType w:val="multilevel"/>
    <w:tmpl w:val="7CC02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81086F"/>
    <w:multiLevelType w:val="multilevel"/>
    <w:tmpl w:val="88E8D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956807"/>
    <w:multiLevelType w:val="hybridMultilevel"/>
    <w:tmpl w:val="610201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67D95"/>
    <w:multiLevelType w:val="hybridMultilevel"/>
    <w:tmpl w:val="0F16163E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D33D5"/>
    <w:multiLevelType w:val="hybridMultilevel"/>
    <w:tmpl w:val="4DE0E3C2"/>
    <w:lvl w:ilvl="0" w:tplc="080E54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089F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32A5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441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F64B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5A98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0CA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D25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564D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CEE3888"/>
    <w:multiLevelType w:val="hybridMultilevel"/>
    <w:tmpl w:val="D98A304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604A54"/>
    <w:multiLevelType w:val="hybridMultilevel"/>
    <w:tmpl w:val="5F384FBC"/>
    <w:lvl w:ilvl="0" w:tplc="04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A196914"/>
    <w:multiLevelType w:val="multilevel"/>
    <w:tmpl w:val="9964FA3C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9F1AE1"/>
    <w:multiLevelType w:val="hybridMultilevel"/>
    <w:tmpl w:val="A738A60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D23253"/>
    <w:multiLevelType w:val="hybridMultilevel"/>
    <w:tmpl w:val="99F00C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9E3BE3"/>
    <w:multiLevelType w:val="multilevel"/>
    <w:tmpl w:val="5ACA8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02A6839"/>
    <w:multiLevelType w:val="hybridMultilevel"/>
    <w:tmpl w:val="DDE2B9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D5660E"/>
    <w:multiLevelType w:val="hybridMultilevel"/>
    <w:tmpl w:val="23E201D8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457080E"/>
    <w:multiLevelType w:val="hybridMultilevel"/>
    <w:tmpl w:val="E25A2C40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F021A46">
      <w:start w:val="1"/>
      <w:numFmt w:val="decimal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2" w:tplc="2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0"/>
  </w:num>
  <w:num w:numId="5">
    <w:abstractNumId w:val="2"/>
  </w:num>
  <w:num w:numId="6">
    <w:abstractNumId w:val="10"/>
  </w:num>
  <w:num w:numId="7">
    <w:abstractNumId w:val="11"/>
  </w:num>
  <w:num w:numId="8">
    <w:abstractNumId w:val="12"/>
  </w:num>
  <w:num w:numId="9">
    <w:abstractNumId w:val="9"/>
  </w:num>
  <w:num w:numId="10">
    <w:abstractNumId w:val="14"/>
  </w:num>
  <w:num w:numId="11">
    <w:abstractNumId w:val="3"/>
  </w:num>
  <w:num w:numId="12">
    <w:abstractNumId w:val="5"/>
  </w:num>
  <w:num w:numId="13">
    <w:abstractNumId w:val="13"/>
  </w:num>
  <w:num w:numId="14">
    <w:abstractNumId w:val="6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762"/>
    <w:rsid w:val="00001705"/>
    <w:rsid w:val="00007EAB"/>
    <w:rsid w:val="00010139"/>
    <w:rsid w:val="00014C8F"/>
    <w:rsid w:val="00014F59"/>
    <w:rsid w:val="0001649A"/>
    <w:rsid w:val="000227D7"/>
    <w:rsid w:val="00022E7E"/>
    <w:rsid w:val="00032429"/>
    <w:rsid w:val="00040B3A"/>
    <w:rsid w:val="00043121"/>
    <w:rsid w:val="000507AD"/>
    <w:rsid w:val="000522C3"/>
    <w:rsid w:val="00053F28"/>
    <w:rsid w:val="00057C4A"/>
    <w:rsid w:val="00071541"/>
    <w:rsid w:val="00073410"/>
    <w:rsid w:val="00073524"/>
    <w:rsid w:val="000765F6"/>
    <w:rsid w:val="00085D91"/>
    <w:rsid w:val="0009006F"/>
    <w:rsid w:val="000A401D"/>
    <w:rsid w:val="000A6C70"/>
    <w:rsid w:val="000A73CE"/>
    <w:rsid w:val="000A7A29"/>
    <w:rsid w:val="000C4339"/>
    <w:rsid w:val="000C5711"/>
    <w:rsid w:val="000E65DD"/>
    <w:rsid w:val="000E687F"/>
    <w:rsid w:val="000F5A17"/>
    <w:rsid w:val="000F784F"/>
    <w:rsid w:val="001004E6"/>
    <w:rsid w:val="00100684"/>
    <w:rsid w:val="00102610"/>
    <w:rsid w:val="00104C34"/>
    <w:rsid w:val="0011362A"/>
    <w:rsid w:val="00114573"/>
    <w:rsid w:val="00122A3A"/>
    <w:rsid w:val="00126F3A"/>
    <w:rsid w:val="00131558"/>
    <w:rsid w:val="00131A69"/>
    <w:rsid w:val="0013281E"/>
    <w:rsid w:val="001334D4"/>
    <w:rsid w:val="00141F6F"/>
    <w:rsid w:val="00151849"/>
    <w:rsid w:val="00165EB4"/>
    <w:rsid w:val="00171D3D"/>
    <w:rsid w:val="00172F15"/>
    <w:rsid w:val="0017315B"/>
    <w:rsid w:val="001734D7"/>
    <w:rsid w:val="00182581"/>
    <w:rsid w:val="00186BDA"/>
    <w:rsid w:val="001922F2"/>
    <w:rsid w:val="0019628A"/>
    <w:rsid w:val="001C1529"/>
    <w:rsid w:val="001D693A"/>
    <w:rsid w:val="001D7940"/>
    <w:rsid w:val="001E41EA"/>
    <w:rsid w:val="001F713C"/>
    <w:rsid w:val="001F73F8"/>
    <w:rsid w:val="00210FCD"/>
    <w:rsid w:val="00214D4D"/>
    <w:rsid w:val="002210B0"/>
    <w:rsid w:val="00225D90"/>
    <w:rsid w:val="002316AD"/>
    <w:rsid w:val="002352A0"/>
    <w:rsid w:val="00241E3C"/>
    <w:rsid w:val="002459FE"/>
    <w:rsid w:val="00250519"/>
    <w:rsid w:val="00265216"/>
    <w:rsid w:val="00274454"/>
    <w:rsid w:val="00281148"/>
    <w:rsid w:val="0029403F"/>
    <w:rsid w:val="002C08FC"/>
    <w:rsid w:val="002C5F1F"/>
    <w:rsid w:val="002E586D"/>
    <w:rsid w:val="002E6FB3"/>
    <w:rsid w:val="002F6C8D"/>
    <w:rsid w:val="0030141B"/>
    <w:rsid w:val="00301926"/>
    <w:rsid w:val="003034B5"/>
    <w:rsid w:val="00321EEF"/>
    <w:rsid w:val="00325BCE"/>
    <w:rsid w:val="00340ABC"/>
    <w:rsid w:val="00341FD9"/>
    <w:rsid w:val="003431A6"/>
    <w:rsid w:val="0034661E"/>
    <w:rsid w:val="00355414"/>
    <w:rsid w:val="0036343B"/>
    <w:rsid w:val="003653C2"/>
    <w:rsid w:val="00367A5B"/>
    <w:rsid w:val="003737EF"/>
    <w:rsid w:val="00381EB2"/>
    <w:rsid w:val="003852D7"/>
    <w:rsid w:val="003B05DE"/>
    <w:rsid w:val="003C3A41"/>
    <w:rsid w:val="003C5064"/>
    <w:rsid w:val="003E0215"/>
    <w:rsid w:val="003E0C5D"/>
    <w:rsid w:val="003E5D19"/>
    <w:rsid w:val="00406761"/>
    <w:rsid w:val="0041561B"/>
    <w:rsid w:val="004170FC"/>
    <w:rsid w:val="00424378"/>
    <w:rsid w:val="00434D11"/>
    <w:rsid w:val="00437803"/>
    <w:rsid w:val="0044315A"/>
    <w:rsid w:val="00447FE4"/>
    <w:rsid w:val="0045241C"/>
    <w:rsid w:val="0045258A"/>
    <w:rsid w:val="00466124"/>
    <w:rsid w:val="00473CEA"/>
    <w:rsid w:val="00475165"/>
    <w:rsid w:val="00477D41"/>
    <w:rsid w:val="00483ED8"/>
    <w:rsid w:val="00490808"/>
    <w:rsid w:val="004A0D86"/>
    <w:rsid w:val="004A1F55"/>
    <w:rsid w:val="004A3E20"/>
    <w:rsid w:val="004B06E4"/>
    <w:rsid w:val="004B1A35"/>
    <w:rsid w:val="004B4F87"/>
    <w:rsid w:val="004C0655"/>
    <w:rsid w:val="004C1220"/>
    <w:rsid w:val="004C19B3"/>
    <w:rsid w:val="004D0E00"/>
    <w:rsid w:val="004D3AFC"/>
    <w:rsid w:val="004F1E04"/>
    <w:rsid w:val="004F7C4C"/>
    <w:rsid w:val="004F7EAC"/>
    <w:rsid w:val="00511226"/>
    <w:rsid w:val="005170B0"/>
    <w:rsid w:val="005320B8"/>
    <w:rsid w:val="0053717E"/>
    <w:rsid w:val="00544FCA"/>
    <w:rsid w:val="005461B6"/>
    <w:rsid w:val="00551027"/>
    <w:rsid w:val="005529CC"/>
    <w:rsid w:val="00561C89"/>
    <w:rsid w:val="00571B11"/>
    <w:rsid w:val="00580558"/>
    <w:rsid w:val="00586BA1"/>
    <w:rsid w:val="0059105B"/>
    <w:rsid w:val="00593D7A"/>
    <w:rsid w:val="005A11B7"/>
    <w:rsid w:val="005A4F10"/>
    <w:rsid w:val="005B0869"/>
    <w:rsid w:val="005B2920"/>
    <w:rsid w:val="005D4463"/>
    <w:rsid w:val="005E4AE4"/>
    <w:rsid w:val="005E4C12"/>
    <w:rsid w:val="005F1E76"/>
    <w:rsid w:val="005F572E"/>
    <w:rsid w:val="00621559"/>
    <w:rsid w:val="00623D43"/>
    <w:rsid w:val="00640A42"/>
    <w:rsid w:val="00642E3D"/>
    <w:rsid w:val="00645EC6"/>
    <w:rsid w:val="006461D2"/>
    <w:rsid w:val="006466C6"/>
    <w:rsid w:val="00647000"/>
    <w:rsid w:val="0065166F"/>
    <w:rsid w:val="0066347D"/>
    <w:rsid w:val="006671C2"/>
    <w:rsid w:val="0067167A"/>
    <w:rsid w:val="00672813"/>
    <w:rsid w:val="006848B0"/>
    <w:rsid w:val="006A114E"/>
    <w:rsid w:val="006B628E"/>
    <w:rsid w:val="006D579F"/>
    <w:rsid w:val="006D6D48"/>
    <w:rsid w:val="006D7FBD"/>
    <w:rsid w:val="006E4A59"/>
    <w:rsid w:val="006E601D"/>
    <w:rsid w:val="006F72AE"/>
    <w:rsid w:val="0070789B"/>
    <w:rsid w:val="007147AB"/>
    <w:rsid w:val="0071674C"/>
    <w:rsid w:val="0073332E"/>
    <w:rsid w:val="007354BE"/>
    <w:rsid w:val="007368E5"/>
    <w:rsid w:val="00736D15"/>
    <w:rsid w:val="00744204"/>
    <w:rsid w:val="00745F52"/>
    <w:rsid w:val="00750FAD"/>
    <w:rsid w:val="00754C1B"/>
    <w:rsid w:val="00757965"/>
    <w:rsid w:val="007643BD"/>
    <w:rsid w:val="00770908"/>
    <w:rsid w:val="00787C2A"/>
    <w:rsid w:val="007960F7"/>
    <w:rsid w:val="007D69CC"/>
    <w:rsid w:val="007D6CEB"/>
    <w:rsid w:val="007E09CF"/>
    <w:rsid w:val="007E1D7A"/>
    <w:rsid w:val="007E6C9C"/>
    <w:rsid w:val="00805D10"/>
    <w:rsid w:val="00812ACE"/>
    <w:rsid w:val="00813DC2"/>
    <w:rsid w:val="008143C0"/>
    <w:rsid w:val="00816D22"/>
    <w:rsid w:val="00823953"/>
    <w:rsid w:val="00830D6D"/>
    <w:rsid w:val="00831FD0"/>
    <w:rsid w:val="008332ED"/>
    <w:rsid w:val="0084032B"/>
    <w:rsid w:val="0084107E"/>
    <w:rsid w:val="00843467"/>
    <w:rsid w:val="008479E9"/>
    <w:rsid w:val="00851584"/>
    <w:rsid w:val="00855658"/>
    <w:rsid w:val="00855C6A"/>
    <w:rsid w:val="0086182C"/>
    <w:rsid w:val="008641FE"/>
    <w:rsid w:val="0086478C"/>
    <w:rsid w:val="00870D4D"/>
    <w:rsid w:val="00871E76"/>
    <w:rsid w:val="008973B8"/>
    <w:rsid w:val="008A273A"/>
    <w:rsid w:val="008B1CFF"/>
    <w:rsid w:val="008B2DCC"/>
    <w:rsid w:val="008B4D18"/>
    <w:rsid w:val="008B4FCD"/>
    <w:rsid w:val="008C798D"/>
    <w:rsid w:val="008D1876"/>
    <w:rsid w:val="008D3032"/>
    <w:rsid w:val="008E22E3"/>
    <w:rsid w:val="008E70BD"/>
    <w:rsid w:val="00902762"/>
    <w:rsid w:val="00903696"/>
    <w:rsid w:val="00916F44"/>
    <w:rsid w:val="0092419E"/>
    <w:rsid w:val="009317B3"/>
    <w:rsid w:val="0094035E"/>
    <w:rsid w:val="009424C8"/>
    <w:rsid w:val="00942CA4"/>
    <w:rsid w:val="00952535"/>
    <w:rsid w:val="009627C4"/>
    <w:rsid w:val="0096532B"/>
    <w:rsid w:val="00981343"/>
    <w:rsid w:val="00997498"/>
    <w:rsid w:val="009B2B29"/>
    <w:rsid w:val="009B3718"/>
    <w:rsid w:val="009D260B"/>
    <w:rsid w:val="009D57AC"/>
    <w:rsid w:val="009E5D1F"/>
    <w:rsid w:val="009F0ECB"/>
    <w:rsid w:val="009F5BEF"/>
    <w:rsid w:val="00A02200"/>
    <w:rsid w:val="00A104E8"/>
    <w:rsid w:val="00A17183"/>
    <w:rsid w:val="00A17AD6"/>
    <w:rsid w:val="00A20061"/>
    <w:rsid w:val="00A30D7A"/>
    <w:rsid w:val="00A677B7"/>
    <w:rsid w:val="00A83AC5"/>
    <w:rsid w:val="00A86926"/>
    <w:rsid w:val="00A90777"/>
    <w:rsid w:val="00A917BB"/>
    <w:rsid w:val="00A94F6E"/>
    <w:rsid w:val="00AB217D"/>
    <w:rsid w:val="00AB77CB"/>
    <w:rsid w:val="00AD29FB"/>
    <w:rsid w:val="00AD3362"/>
    <w:rsid w:val="00AD610B"/>
    <w:rsid w:val="00AD7754"/>
    <w:rsid w:val="00AD7A53"/>
    <w:rsid w:val="00AE05F0"/>
    <w:rsid w:val="00AE378E"/>
    <w:rsid w:val="00AF01D1"/>
    <w:rsid w:val="00AF0BE3"/>
    <w:rsid w:val="00AF293F"/>
    <w:rsid w:val="00AF4C18"/>
    <w:rsid w:val="00AF65F9"/>
    <w:rsid w:val="00B031FE"/>
    <w:rsid w:val="00B139E7"/>
    <w:rsid w:val="00B17C02"/>
    <w:rsid w:val="00B23F83"/>
    <w:rsid w:val="00B44811"/>
    <w:rsid w:val="00B45171"/>
    <w:rsid w:val="00B4548F"/>
    <w:rsid w:val="00B457CB"/>
    <w:rsid w:val="00B46931"/>
    <w:rsid w:val="00B50C4E"/>
    <w:rsid w:val="00B7700A"/>
    <w:rsid w:val="00BA02C6"/>
    <w:rsid w:val="00BA15FE"/>
    <w:rsid w:val="00BB47DF"/>
    <w:rsid w:val="00BB4CC9"/>
    <w:rsid w:val="00BC4991"/>
    <w:rsid w:val="00BC6A8F"/>
    <w:rsid w:val="00BD03E9"/>
    <w:rsid w:val="00BE074D"/>
    <w:rsid w:val="00BE5464"/>
    <w:rsid w:val="00BE7DEA"/>
    <w:rsid w:val="00BF27EA"/>
    <w:rsid w:val="00C017A2"/>
    <w:rsid w:val="00C03038"/>
    <w:rsid w:val="00C11941"/>
    <w:rsid w:val="00C13751"/>
    <w:rsid w:val="00C2067C"/>
    <w:rsid w:val="00C31551"/>
    <w:rsid w:val="00C40AB9"/>
    <w:rsid w:val="00C46EDE"/>
    <w:rsid w:val="00C51E85"/>
    <w:rsid w:val="00C66AA0"/>
    <w:rsid w:val="00C777F8"/>
    <w:rsid w:val="00C965AD"/>
    <w:rsid w:val="00CA4B59"/>
    <w:rsid w:val="00CC0A8F"/>
    <w:rsid w:val="00CC6240"/>
    <w:rsid w:val="00CD068D"/>
    <w:rsid w:val="00CE2929"/>
    <w:rsid w:val="00CE36CD"/>
    <w:rsid w:val="00CE6806"/>
    <w:rsid w:val="00D13CDC"/>
    <w:rsid w:val="00D16B7B"/>
    <w:rsid w:val="00D30D0E"/>
    <w:rsid w:val="00D31C3C"/>
    <w:rsid w:val="00D34CD1"/>
    <w:rsid w:val="00D465C5"/>
    <w:rsid w:val="00D5784C"/>
    <w:rsid w:val="00D57BB7"/>
    <w:rsid w:val="00D57EFA"/>
    <w:rsid w:val="00D608E1"/>
    <w:rsid w:val="00D6415B"/>
    <w:rsid w:val="00D74CD6"/>
    <w:rsid w:val="00D86094"/>
    <w:rsid w:val="00D87A17"/>
    <w:rsid w:val="00D87A19"/>
    <w:rsid w:val="00D91099"/>
    <w:rsid w:val="00DB15C7"/>
    <w:rsid w:val="00DB6B52"/>
    <w:rsid w:val="00DC14BC"/>
    <w:rsid w:val="00DC4508"/>
    <w:rsid w:val="00DC57AF"/>
    <w:rsid w:val="00DC727E"/>
    <w:rsid w:val="00DC7452"/>
    <w:rsid w:val="00DD15B5"/>
    <w:rsid w:val="00DD1BCA"/>
    <w:rsid w:val="00DD4CA5"/>
    <w:rsid w:val="00DE0A51"/>
    <w:rsid w:val="00DE27A0"/>
    <w:rsid w:val="00DE313E"/>
    <w:rsid w:val="00DF0AFB"/>
    <w:rsid w:val="00DF753F"/>
    <w:rsid w:val="00E22084"/>
    <w:rsid w:val="00E34CDE"/>
    <w:rsid w:val="00E41C10"/>
    <w:rsid w:val="00E60D52"/>
    <w:rsid w:val="00E64D80"/>
    <w:rsid w:val="00E71B63"/>
    <w:rsid w:val="00E82A35"/>
    <w:rsid w:val="00E8582F"/>
    <w:rsid w:val="00E87358"/>
    <w:rsid w:val="00E9249F"/>
    <w:rsid w:val="00E9412D"/>
    <w:rsid w:val="00E94EFC"/>
    <w:rsid w:val="00E96F29"/>
    <w:rsid w:val="00EC246F"/>
    <w:rsid w:val="00ED36C8"/>
    <w:rsid w:val="00ED3955"/>
    <w:rsid w:val="00ED7DA6"/>
    <w:rsid w:val="00EE5E56"/>
    <w:rsid w:val="00EF025C"/>
    <w:rsid w:val="00EF33BE"/>
    <w:rsid w:val="00F1088B"/>
    <w:rsid w:val="00F17BCC"/>
    <w:rsid w:val="00F215B0"/>
    <w:rsid w:val="00F35C7B"/>
    <w:rsid w:val="00F37B1E"/>
    <w:rsid w:val="00F40058"/>
    <w:rsid w:val="00F45234"/>
    <w:rsid w:val="00F45ED2"/>
    <w:rsid w:val="00F52A01"/>
    <w:rsid w:val="00F5348F"/>
    <w:rsid w:val="00F666D4"/>
    <w:rsid w:val="00F672DF"/>
    <w:rsid w:val="00F7611C"/>
    <w:rsid w:val="00FA6A3F"/>
    <w:rsid w:val="00FC17EE"/>
    <w:rsid w:val="00FC5969"/>
    <w:rsid w:val="00FD1110"/>
    <w:rsid w:val="00FD7B90"/>
    <w:rsid w:val="00FE0391"/>
    <w:rsid w:val="00FE3E79"/>
    <w:rsid w:val="00FF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  <w15:docId w15:val="{0250B030-0038-4F20-961F-87C5AEA12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240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71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Estilo1">
    <w:name w:val="Estilo 1"/>
    <w:basedOn w:val="Sinlista"/>
    <w:uiPriority w:val="99"/>
    <w:rsid w:val="00645EC6"/>
    <w:pPr>
      <w:numPr>
        <w:numId w:val="1"/>
      </w:numPr>
    </w:pPr>
  </w:style>
  <w:style w:type="paragraph" w:styleId="Prrafodelista">
    <w:name w:val="List Paragraph"/>
    <w:aliases w:val="Fundamentacion,Bulleted List,Ha,Titulo de Fígura,TITULO A,Cuadro 2-1,Lista vistosa - Énfasis 11,Titulo parrafo,Punto,3,Iz - Párrafo de lista,Sivsa Parrafo,Footnote,List Paragraph1,Lista 123,Number List 1,Cita Pie de Págin,titulo"/>
    <w:basedOn w:val="Normal"/>
    <w:link w:val="PrrafodelistaCar"/>
    <w:uiPriority w:val="34"/>
    <w:qFormat/>
    <w:rsid w:val="005F1E76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A171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CC6240"/>
    <w:pPr>
      <w:autoSpaceDE w:val="0"/>
      <w:autoSpaceDN w:val="0"/>
      <w:adjustRightInd w:val="0"/>
    </w:pPr>
    <w:rPr>
      <w:rFonts w:ascii="Arial" w:hAnsi="Arial" w:cs="Arial"/>
      <w:color w:val="000000"/>
      <w:lang w:val="es-PE"/>
    </w:rPr>
  </w:style>
  <w:style w:type="paragraph" w:styleId="NormalWeb">
    <w:name w:val="Normal (Web)"/>
    <w:basedOn w:val="Normal"/>
    <w:uiPriority w:val="99"/>
    <w:unhideWhenUsed/>
    <w:rsid w:val="00CC6240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007EAB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77C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7CB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E9249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9249F"/>
  </w:style>
  <w:style w:type="paragraph" w:styleId="Piedepgina">
    <w:name w:val="footer"/>
    <w:basedOn w:val="Normal"/>
    <w:link w:val="PiedepginaCar"/>
    <w:uiPriority w:val="99"/>
    <w:unhideWhenUsed/>
    <w:rsid w:val="00E9249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9249F"/>
  </w:style>
  <w:style w:type="paragraph" w:customStyle="1" w:styleId="xxmsonormal">
    <w:name w:val="x_x_msonormal"/>
    <w:basedOn w:val="Normal"/>
    <w:rsid w:val="00D87A1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PE" w:eastAsia="es-PE"/>
    </w:rPr>
  </w:style>
  <w:style w:type="paragraph" w:customStyle="1" w:styleId="xxdefault">
    <w:name w:val="x_x_default"/>
    <w:basedOn w:val="Normal"/>
    <w:rsid w:val="00D87A1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PE" w:eastAsia="es-PE"/>
    </w:rPr>
  </w:style>
  <w:style w:type="paragraph" w:customStyle="1" w:styleId="xxmsolistparagraph">
    <w:name w:val="x_x_msolistparagraph"/>
    <w:basedOn w:val="Normal"/>
    <w:rsid w:val="00D87A1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PE" w:eastAsia="es-PE"/>
    </w:rPr>
  </w:style>
  <w:style w:type="paragraph" w:styleId="Sinespaciado">
    <w:name w:val="No Spacing"/>
    <w:uiPriority w:val="1"/>
    <w:qFormat/>
    <w:rsid w:val="00586BA1"/>
    <w:rPr>
      <w:sz w:val="22"/>
      <w:szCs w:val="22"/>
      <w:lang w:val="es-PE"/>
    </w:rPr>
  </w:style>
  <w:style w:type="character" w:styleId="Textoennegrita">
    <w:name w:val="Strong"/>
    <w:basedOn w:val="Fuentedeprrafopredeter"/>
    <w:uiPriority w:val="22"/>
    <w:qFormat/>
    <w:rsid w:val="004C1220"/>
    <w:rPr>
      <w:b/>
      <w:bCs/>
    </w:rPr>
  </w:style>
  <w:style w:type="character" w:customStyle="1" w:styleId="PrrafodelistaCar">
    <w:name w:val="Párrafo de lista Car"/>
    <w:aliases w:val="Fundamentacion Car,Bulleted List Car,Ha Car,Titulo de Fígura Car,TITULO A Car,Cuadro 2-1 Car,Lista vistosa - Énfasis 11 Car,Titulo parrafo Car,Punto Car,3 Car,Iz - Párrafo de lista Car,Sivsa Parrafo Car,Footnote Car,Lista 123 Car"/>
    <w:link w:val="Prrafodelista"/>
    <w:uiPriority w:val="34"/>
    <w:qFormat/>
    <w:locked/>
    <w:rsid w:val="004B06E4"/>
  </w:style>
  <w:style w:type="table" w:styleId="Tablanormal1">
    <w:name w:val="Plain Table 1"/>
    <w:basedOn w:val="Tablanormal"/>
    <w:uiPriority w:val="41"/>
    <w:rsid w:val="008332ED"/>
    <w:rPr>
      <w:sz w:val="22"/>
      <w:szCs w:val="22"/>
      <w:lang w:val="es-P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xdefault">
    <w:name w:val="x_default"/>
    <w:basedOn w:val="Normal"/>
    <w:rsid w:val="00830D6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501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2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28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03332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59755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89596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1507">
          <w:marLeft w:val="162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www.pronabec.gob.pe/beca18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Budge</dc:creator>
  <cp:lastModifiedBy>PRONABEC</cp:lastModifiedBy>
  <cp:revision>2</cp:revision>
  <cp:lastPrinted>2018-10-18T22:00:00Z</cp:lastPrinted>
  <dcterms:created xsi:type="dcterms:W3CDTF">2018-10-18T22:00:00Z</dcterms:created>
  <dcterms:modified xsi:type="dcterms:W3CDTF">2018-10-18T22:00:00Z</dcterms:modified>
</cp:coreProperties>
</file>